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9FDE0" w14:textId="77777777" w:rsidR="00480267" w:rsidRDefault="00025DDA" w:rsidP="00480267">
      <w:pPr>
        <w:tabs>
          <w:tab w:val="left" w:leader="underscore" w:pos="6840"/>
        </w:tabs>
        <w:jc w:val="both"/>
        <w:rPr>
          <w:rFonts w:ascii="Times New Roman" w:hAnsi="Times New Roman" w:cs="Times New Roman"/>
          <w:b/>
        </w:rPr>
      </w:pPr>
      <w:r w:rsidRPr="00410251">
        <w:rPr>
          <w:rFonts w:ascii="Times New Roman" w:hAnsi="Times New Roman" w:cs="Times New Roman"/>
          <w:b/>
        </w:rPr>
        <w:t>PATIENT</w:t>
      </w:r>
      <w:r w:rsidR="00410251">
        <w:rPr>
          <w:rFonts w:ascii="Times New Roman" w:hAnsi="Times New Roman" w:cs="Times New Roman"/>
          <w:b/>
        </w:rPr>
        <w:t xml:space="preserve">                                        </w:t>
      </w:r>
    </w:p>
    <w:p w14:paraId="075C86E1" w14:textId="3C6F6CDF" w:rsidR="00746DE5" w:rsidRPr="00410251" w:rsidRDefault="00025DDA" w:rsidP="00480267">
      <w:pPr>
        <w:tabs>
          <w:tab w:val="left" w:leader="underscore" w:pos="6840"/>
        </w:tabs>
        <w:jc w:val="both"/>
        <w:rPr>
          <w:rFonts w:ascii="Times New Roman" w:hAnsi="Times New Roman" w:cs="Times New Roman"/>
          <w:b/>
        </w:rPr>
      </w:pPr>
      <w:r w:rsidRPr="00410251">
        <w:rPr>
          <w:rFonts w:ascii="Times New Roman" w:hAnsi="Times New Roman" w:cs="Times New Roman"/>
          <w:b/>
        </w:rPr>
        <w:t>ID/ DOB</w:t>
      </w:r>
      <w:r w:rsidR="00410251" w:rsidRPr="00410251">
        <w:rPr>
          <w:rFonts w:ascii="Times New Roman" w:hAnsi="Times New Roman" w:cs="Times New Roman"/>
          <w:b/>
        </w:rPr>
        <w:t xml:space="preserve">   </w:t>
      </w:r>
      <w:r w:rsidR="00410251">
        <w:rPr>
          <w:rFonts w:ascii="Times New Roman" w:hAnsi="Times New Roman" w:cs="Times New Roman"/>
          <w:b/>
        </w:rPr>
        <w:t xml:space="preserve">                                          </w:t>
      </w:r>
    </w:p>
    <w:p w14:paraId="224388C4" w14:textId="51F83A92" w:rsidR="00480267" w:rsidRDefault="00480267" w:rsidP="003540F3">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Procedure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ED2359E" w14:textId="77777777" w:rsidR="00480267" w:rsidRDefault="00480267" w:rsidP="003540F3">
      <w:pPr>
        <w:spacing w:after="0"/>
        <w:jc w:val="both"/>
        <w:rPr>
          <w:rFonts w:ascii="Times New Roman" w:hAnsi="Times New Roman" w:cs="Times New Roman"/>
          <w:sz w:val="24"/>
          <w:szCs w:val="24"/>
          <w:u w:val="single"/>
        </w:rPr>
      </w:pPr>
    </w:p>
    <w:p w14:paraId="4759F14D" w14:textId="0CFE3AD1" w:rsidR="00480267" w:rsidRDefault="00480267" w:rsidP="003540F3">
      <w:pPr>
        <w:spacing w:after="0"/>
        <w:jc w:val="both"/>
        <w:rPr>
          <w:rFonts w:ascii="Times New Roman" w:hAnsi="Times New Roman" w:cs="Times New Roman"/>
          <w:sz w:val="24"/>
          <w:szCs w:val="24"/>
          <w:u w:val="single"/>
        </w:rPr>
      </w:pPr>
      <w:r>
        <w:rPr>
          <w:rFonts w:ascii="Times New Roman" w:hAnsi="Times New Roman" w:cs="Times New Roman"/>
          <w:sz w:val="24"/>
          <w:szCs w:val="24"/>
        </w:rPr>
        <w:t>Site</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FC2FE29" w14:textId="77777777" w:rsidR="00480267" w:rsidRDefault="00480267" w:rsidP="003540F3">
      <w:pPr>
        <w:spacing w:after="0"/>
        <w:jc w:val="both"/>
        <w:rPr>
          <w:rFonts w:ascii="Times New Roman" w:hAnsi="Times New Roman" w:cs="Times New Roman"/>
          <w:sz w:val="24"/>
          <w:szCs w:val="24"/>
          <w:u w:val="single"/>
        </w:rPr>
      </w:pPr>
    </w:p>
    <w:p w14:paraId="6F3C7A19" w14:textId="60959461" w:rsidR="00480267" w:rsidRDefault="00480267" w:rsidP="003540F3">
      <w:pPr>
        <w:spacing w:after="0"/>
        <w:jc w:val="both"/>
        <w:rPr>
          <w:rFonts w:ascii="Times New Roman" w:hAnsi="Times New Roman" w:cs="Times New Roman"/>
          <w:sz w:val="24"/>
          <w:szCs w:val="24"/>
          <w:u w:val="single"/>
        </w:rPr>
      </w:pPr>
      <w:r w:rsidRPr="00480267">
        <w:rPr>
          <w:rFonts w:ascii="Times New Roman" w:hAnsi="Times New Roman" w:cs="Times New Roman"/>
          <w:sz w:val="24"/>
          <w:szCs w:val="24"/>
        </w:rPr>
        <w:t>Indicati</w:t>
      </w:r>
      <w:r w:rsidR="0027545D">
        <w:rPr>
          <w:rFonts w:ascii="Times New Roman" w:hAnsi="Times New Roman" w:cs="Times New Roman"/>
          <w:sz w:val="24"/>
          <w:szCs w:val="24"/>
        </w:rPr>
        <w:t>on/benefit</w:t>
      </w:r>
      <w:r w:rsidR="0027545D">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15C289F" w14:textId="77777777" w:rsidR="000B7349" w:rsidRDefault="000B7349" w:rsidP="003540F3">
      <w:pPr>
        <w:spacing w:after="0"/>
        <w:jc w:val="both"/>
        <w:rPr>
          <w:rFonts w:ascii="Times New Roman" w:hAnsi="Times New Roman" w:cs="Times New Roman"/>
          <w:sz w:val="24"/>
          <w:szCs w:val="24"/>
          <w:u w:val="single"/>
        </w:rPr>
      </w:pPr>
    </w:p>
    <w:p w14:paraId="557D06AB" w14:textId="77777777" w:rsidR="000B7349" w:rsidRPr="00480267" w:rsidRDefault="000B7349" w:rsidP="000B7349">
      <w:pPr>
        <w:spacing w:after="0"/>
        <w:jc w:val="both"/>
        <w:rPr>
          <w:rFonts w:ascii="Times New Roman" w:hAnsi="Times New Roman" w:cs="Times New Roman"/>
          <w:sz w:val="24"/>
          <w:szCs w:val="24"/>
          <w:u w:val="single"/>
        </w:rPr>
      </w:pPr>
      <w:r w:rsidRPr="00480267">
        <w:rPr>
          <w:rFonts w:ascii="Times New Roman" w:hAnsi="Times New Roman" w:cs="Times New Roman"/>
          <w:sz w:val="24"/>
          <w:szCs w:val="24"/>
        </w:rPr>
        <w:t>Specific risks:</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78B3D33" w14:textId="77777777" w:rsidR="00480267" w:rsidRDefault="00480267" w:rsidP="003540F3">
      <w:pPr>
        <w:spacing w:after="0"/>
        <w:jc w:val="both"/>
        <w:rPr>
          <w:rFonts w:ascii="Times New Roman" w:hAnsi="Times New Roman" w:cs="Times New Roman"/>
          <w:sz w:val="24"/>
          <w:szCs w:val="24"/>
        </w:rPr>
      </w:pPr>
    </w:p>
    <w:p w14:paraId="7E848B70" w14:textId="3D81555A" w:rsidR="00025DDA" w:rsidRDefault="00025DDA" w:rsidP="00480267">
      <w:pPr>
        <w:spacing w:after="0" w:line="240" w:lineRule="auto"/>
        <w:jc w:val="both"/>
        <w:rPr>
          <w:rFonts w:ascii="Times New Roman" w:hAnsi="Times New Roman" w:cs="Times New Roman"/>
          <w:sz w:val="24"/>
          <w:szCs w:val="24"/>
        </w:rPr>
      </w:pPr>
      <w:r w:rsidRPr="00D64911">
        <w:rPr>
          <w:rFonts w:ascii="Times New Roman" w:hAnsi="Times New Roman" w:cs="Times New Roman"/>
          <w:sz w:val="24"/>
          <w:szCs w:val="24"/>
        </w:rPr>
        <w:t>This consent form outlines the risks, benefits, alternatives as well as complications that could occur with the injection of hyaluronic acid fillers.</w:t>
      </w:r>
      <w:r w:rsidR="0027545D" w:rsidRPr="00D64911">
        <w:rPr>
          <w:rFonts w:ascii="Times New Roman" w:hAnsi="Times New Roman" w:cs="Times New Roman"/>
          <w:sz w:val="24"/>
          <w:szCs w:val="24"/>
        </w:rPr>
        <w:t xml:space="preserve"> It complements your consultation.</w:t>
      </w:r>
      <w:r w:rsidRPr="00D64911">
        <w:rPr>
          <w:rFonts w:ascii="Times New Roman" w:hAnsi="Times New Roman" w:cs="Times New Roman"/>
          <w:sz w:val="24"/>
          <w:szCs w:val="24"/>
        </w:rPr>
        <w:t xml:space="preserve"> These products are injected to temporarily improve lines, wrinkles and folds in the face and periorbital area, to sculpt lips and form facial contours.  </w:t>
      </w:r>
      <w:r w:rsidR="0027545D" w:rsidRPr="00D64911">
        <w:rPr>
          <w:rFonts w:ascii="Times New Roman" w:hAnsi="Times New Roman" w:cs="Times New Roman"/>
          <w:sz w:val="24"/>
          <w:szCs w:val="24"/>
        </w:rPr>
        <w:t>This material serves as a supplement to the consultation, regarding the options available to you and the risks, benefits their implications, in your particular circumstances. It is important that you fully understand this information, so please read this document thoroughly. If you have any questions regarding the procedure, please ask before signing.</w:t>
      </w:r>
      <w:r w:rsidR="000B7349">
        <w:rPr>
          <w:rFonts w:ascii="Times New Roman" w:hAnsi="Times New Roman" w:cs="Times New Roman"/>
          <w:sz w:val="24"/>
          <w:szCs w:val="24"/>
        </w:rPr>
        <w:t xml:space="preserve"> </w:t>
      </w:r>
      <w:r w:rsidRPr="00D64911">
        <w:rPr>
          <w:rFonts w:ascii="Times New Roman" w:hAnsi="Times New Roman" w:cs="Times New Roman"/>
          <w:sz w:val="24"/>
          <w:szCs w:val="24"/>
        </w:rPr>
        <w:t>I understand that this treatment is part of a medical condition affecting my quality of life, thus requiring treatment.  The purpose of this informed consent form is to provide written information regarding the risks, benefits and alternatives of the procedure named above.</w:t>
      </w:r>
      <w:r w:rsidR="004335FD" w:rsidRPr="00D64911">
        <w:rPr>
          <w:rFonts w:ascii="Times New Roman" w:hAnsi="Times New Roman" w:cs="Times New Roman"/>
          <w:sz w:val="24"/>
          <w:szCs w:val="24"/>
        </w:rPr>
        <w:t xml:space="preserve"> </w:t>
      </w:r>
    </w:p>
    <w:p w14:paraId="2F4C709F" w14:textId="77777777" w:rsidR="000B7349" w:rsidRDefault="000B7349" w:rsidP="00480267">
      <w:pPr>
        <w:spacing w:after="0" w:line="240" w:lineRule="auto"/>
        <w:jc w:val="both"/>
        <w:rPr>
          <w:rFonts w:ascii="Times New Roman" w:hAnsi="Times New Roman" w:cs="Times New Roman"/>
          <w:sz w:val="24"/>
          <w:szCs w:val="24"/>
        </w:rPr>
      </w:pPr>
    </w:p>
    <w:p w14:paraId="086BCA8E" w14:textId="26CA2B13" w:rsidR="000B7349" w:rsidRPr="00D64911" w:rsidRDefault="000B7349" w:rsidP="00480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RISKS</w:t>
      </w:r>
    </w:p>
    <w:p w14:paraId="51B9F2D7" w14:textId="77777777" w:rsidR="004335FD" w:rsidRPr="00D64911" w:rsidRDefault="004335FD" w:rsidP="00480267">
      <w:pPr>
        <w:spacing w:after="0" w:line="240" w:lineRule="auto"/>
        <w:jc w:val="both"/>
        <w:rPr>
          <w:rFonts w:ascii="Times New Roman" w:hAnsi="Times New Roman" w:cs="Times New Roman"/>
          <w:sz w:val="24"/>
          <w:szCs w:val="24"/>
        </w:rPr>
      </w:pPr>
    </w:p>
    <w:p w14:paraId="3F1295E9" w14:textId="641B9700" w:rsidR="000B7349" w:rsidRDefault="00025DDA" w:rsidP="00480267">
      <w:pPr>
        <w:spacing w:after="0" w:line="240" w:lineRule="auto"/>
        <w:jc w:val="both"/>
        <w:rPr>
          <w:rFonts w:ascii="Times New Roman" w:hAnsi="Times New Roman" w:cs="Times New Roman"/>
          <w:sz w:val="24"/>
          <w:szCs w:val="24"/>
        </w:rPr>
      </w:pPr>
      <w:r w:rsidRPr="00D64911">
        <w:rPr>
          <w:rFonts w:ascii="Times New Roman" w:hAnsi="Times New Roman" w:cs="Times New Roman"/>
          <w:sz w:val="24"/>
          <w:szCs w:val="24"/>
        </w:rPr>
        <w:t xml:space="preserve">Possible side effects and complications include but are not limited to: Bruising, Redness, Swelling, Pain at injection site, tenderness, Itching, </w:t>
      </w:r>
      <w:r w:rsidR="0027545D" w:rsidRPr="00D64911">
        <w:rPr>
          <w:rFonts w:ascii="Times New Roman" w:hAnsi="Times New Roman" w:cs="Times New Roman"/>
          <w:sz w:val="24"/>
          <w:szCs w:val="24"/>
        </w:rPr>
        <w:t>a</w:t>
      </w:r>
      <w:r w:rsidRPr="00D64911">
        <w:rPr>
          <w:rFonts w:ascii="Times New Roman" w:hAnsi="Times New Roman" w:cs="Times New Roman"/>
          <w:sz w:val="24"/>
          <w:szCs w:val="24"/>
        </w:rPr>
        <w:t xml:space="preserve">llergic reaction, </w:t>
      </w:r>
      <w:r w:rsidR="0027545D" w:rsidRPr="00D64911">
        <w:rPr>
          <w:rFonts w:ascii="Times New Roman" w:hAnsi="Times New Roman" w:cs="Times New Roman"/>
          <w:sz w:val="24"/>
          <w:szCs w:val="24"/>
        </w:rPr>
        <w:t>r</w:t>
      </w:r>
      <w:r w:rsidRPr="00D64911">
        <w:rPr>
          <w:rFonts w:ascii="Times New Roman" w:hAnsi="Times New Roman" w:cs="Times New Roman"/>
          <w:sz w:val="24"/>
          <w:szCs w:val="24"/>
        </w:rPr>
        <w:t xml:space="preserve">aised bumps </w:t>
      </w:r>
      <w:r w:rsidR="0027545D" w:rsidRPr="00D64911">
        <w:rPr>
          <w:rFonts w:ascii="Times New Roman" w:hAnsi="Times New Roman" w:cs="Times New Roman"/>
          <w:sz w:val="24"/>
          <w:szCs w:val="24"/>
        </w:rPr>
        <w:t>or lumps</w:t>
      </w:r>
      <w:r w:rsidRPr="00D64911">
        <w:rPr>
          <w:rFonts w:ascii="Times New Roman" w:hAnsi="Times New Roman" w:cs="Times New Roman"/>
          <w:sz w:val="24"/>
          <w:szCs w:val="24"/>
        </w:rPr>
        <w:t xml:space="preserve"> or palpable bumps under the skin, reactivation of herpes or viral infections, bacterial infection, abscess, arterial and or venous</w:t>
      </w:r>
      <w:r w:rsidR="004335FD" w:rsidRPr="00D64911">
        <w:rPr>
          <w:rFonts w:ascii="Times New Roman" w:hAnsi="Times New Roman" w:cs="Times New Roman"/>
          <w:sz w:val="24"/>
          <w:szCs w:val="24"/>
        </w:rPr>
        <w:t xml:space="preserve"> clotting (</w:t>
      </w:r>
      <w:r w:rsidRPr="00D64911">
        <w:rPr>
          <w:rFonts w:ascii="Times New Roman" w:hAnsi="Times New Roman" w:cs="Times New Roman"/>
          <w:sz w:val="24"/>
          <w:szCs w:val="24"/>
        </w:rPr>
        <w:t>thrombus</w:t>
      </w:r>
      <w:r w:rsidR="004335FD" w:rsidRPr="00D64911">
        <w:rPr>
          <w:rFonts w:ascii="Times New Roman" w:hAnsi="Times New Roman" w:cs="Times New Roman"/>
          <w:sz w:val="24"/>
          <w:szCs w:val="24"/>
        </w:rPr>
        <w:t>)</w:t>
      </w:r>
      <w:r w:rsidRPr="00D64911">
        <w:rPr>
          <w:rFonts w:ascii="Times New Roman" w:hAnsi="Times New Roman" w:cs="Times New Roman"/>
          <w:sz w:val="24"/>
          <w:szCs w:val="24"/>
        </w:rPr>
        <w:t>, and rarely, the risk of permanent damage to skin, including skin and soft tissue necrosis, blindnes, cerebral ischemia, and stroke. I have also been informed of the risks involved when injecting areas with underlying sensitive structures (i.e., nerves, vessels and eyes).</w:t>
      </w:r>
      <w:r w:rsidR="00D350D5" w:rsidRPr="00D64911">
        <w:rPr>
          <w:rFonts w:ascii="Times New Roman" w:hAnsi="Times New Roman" w:cs="Times New Roman"/>
          <w:sz w:val="24"/>
          <w:szCs w:val="24"/>
        </w:rPr>
        <w:t xml:space="preserve"> Rare but documented risks include blindnes, stroke, skin necrosis and loss of tissue requiring reconsturction. </w:t>
      </w:r>
      <w:r w:rsidRPr="00D64911">
        <w:rPr>
          <w:rFonts w:ascii="Times New Roman" w:hAnsi="Times New Roman" w:cs="Times New Roman"/>
          <w:sz w:val="24"/>
          <w:szCs w:val="24"/>
        </w:rPr>
        <w:t xml:space="preserve">In very rare cases, prolonged induration, suppuration </w:t>
      </w:r>
      <w:r w:rsidR="004335FD" w:rsidRPr="00D64911">
        <w:rPr>
          <w:rFonts w:ascii="Times New Roman" w:hAnsi="Times New Roman" w:cs="Times New Roman"/>
          <w:sz w:val="24"/>
          <w:szCs w:val="24"/>
        </w:rPr>
        <w:t xml:space="preserve">(pussing out) </w:t>
      </w:r>
      <w:r w:rsidRPr="00D64911">
        <w:rPr>
          <w:rFonts w:ascii="Times New Roman" w:hAnsi="Times New Roman" w:cs="Times New Roman"/>
          <w:sz w:val="24"/>
          <w:szCs w:val="24"/>
        </w:rPr>
        <w:t xml:space="preserve">and greyish discoloration at the treatment location have developed within weeks or months after treatment and last several months.  I declare </w:t>
      </w:r>
      <w:r w:rsidR="00420EC2">
        <w:rPr>
          <w:rFonts w:ascii="Times New Roman" w:hAnsi="Times New Roman" w:cs="Times New Roman"/>
          <w:sz w:val="24"/>
          <w:szCs w:val="24"/>
        </w:rPr>
        <w:t xml:space="preserve">that </w:t>
      </w:r>
      <w:r w:rsidRPr="00D64911">
        <w:rPr>
          <w:rFonts w:ascii="Times New Roman" w:hAnsi="Times New Roman" w:cs="Times New Roman"/>
          <w:sz w:val="24"/>
          <w:szCs w:val="24"/>
        </w:rPr>
        <w:t>I am not allergic to dermal filler or to lidocaine local anaesthetic</w:t>
      </w:r>
      <w:r w:rsidR="00480267" w:rsidRPr="00D64911">
        <w:rPr>
          <w:rFonts w:ascii="Times New Roman" w:hAnsi="Times New Roman" w:cs="Times New Roman"/>
          <w:sz w:val="24"/>
          <w:szCs w:val="24"/>
        </w:rPr>
        <w:t>,  nor any of the excipients</w:t>
      </w:r>
      <w:r w:rsidRPr="00D64911">
        <w:rPr>
          <w:rFonts w:ascii="Times New Roman" w:hAnsi="Times New Roman" w:cs="Times New Roman"/>
          <w:sz w:val="24"/>
          <w:szCs w:val="24"/>
        </w:rPr>
        <w:t xml:space="preserve">. </w:t>
      </w:r>
    </w:p>
    <w:p w14:paraId="7BE18F70" w14:textId="77777777" w:rsidR="000B7349" w:rsidRDefault="000B7349" w:rsidP="00480267">
      <w:pPr>
        <w:spacing w:after="0" w:line="240" w:lineRule="auto"/>
        <w:jc w:val="both"/>
        <w:rPr>
          <w:rFonts w:ascii="Times New Roman" w:hAnsi="Times New Roman" w:cs="Times New Roman"/>
          <w:sz w:val="24"/>
          <w:szCs w:val="24"/>
        </w:rPr>
      </w:pPr>
    </w:p>
    <w:p w14:paraId="3A258090" w14:textId="77777777" w:rsidR="000B7349" w:rsidRDefault="000B7349" w:rsidP="00480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OUTCOMES </w:t>
      </w:r>
    </w:p>
    <w:p w14:paraId="665C280F" w14:textId="77777777" w:rsidR="000B7349" w:rsidRDefault="000B7349" w:rsidP="00480267">
      <w:pPr>
        <w:spacing w:after="0" w:line="240" w:lineRule="auto"/>
        <w:jc w:val="both"/>
        <w:rPr>
          <w:rFonts w:ascii="Times New Roman" w:hAnsi="Times New Roman" w:cs="Times New Roman"/>
          <w:sz w:val="24"/>
          <w:szCs w:val="24"/>
        </w:rPr>
      </w:pPr>
    </w:p>
    <w:p w14:paraId="211B0B7D" w14:textId="6229BA7C" w:rsidR="003322C1" w:rsidRDefault="00480267" w:rsidP="00480267">
      <w:pPr>
        <w:spacing w:after="0" w:line="240" w:lineRule="auto"/>
        <w:jc w:val="both"/>
        <w:rPr>
          <w:rFonts w:ascii="Times New Roman" w:hAnsi="Times New Roman" w:cs="Times New Roman"/>
          <w:sz w:val="24"/>
          <w:szCs w:val="24"/>
        </w:rPr>
      </w:pPr>
      <w:r w:rsidRPr="00D64911">
        <w:rPr>
          <w:rFonts w:ascii="Times New Roman" w:hAnsi="Times New Roman" w:cs="Times New Roman"/>
          <w:sz w:val="24"/>
          <w:szCs w:val="24"/>
        </w:rPr>
        <w:t>I agree that n</w:t>
      </w:r>
      <w:r w:rsidR="00025DDA" w:rsidRPr="00D64911">
        <w:rPr>
          <w:rFonts w:ascii="Times New Roman" w:hAnsi="Times New Roman" w:cs="Times New Roman"/>
          <w:sz w:val="24"/>
          <w:szCs w:val="24"/>
        </w:rPr>
        <w:t xml:space="preserve">o guarantee express or implied is given that results will match </w:t>
      </w:r>
      <w:r w:rsidRPr="00D64911">
        <w:rPr>
          <w:rFonts w:ascii="Times New Roman" w:hAnsi="Times New Roman" w:cs="Times New Roman"/>
          <w:sz w:val="24"/>
          <w:szCs w:val="24"/>
        </w:rPr>
        <w:t>my</w:t>
      </w:r>
      <w:r w:rsidR="00025DDA" w:rsidRPr="00D64911">
        <w:rPr>
          <w:rFonts w:ascii="Times New Roman" w:hAnsi="Times New Roman" w:cs="Times New Roman"/>
          <w:sz w:val="24"/>
          <w:szCs w:val="24"/>
        </w:rPr>
        <w:t xml:space="preserve"> expectations</w:t>
      </w:r>
      <w:r w:rsidR="003322C1">
        <w:rPr>
          <w:rFonts w:ascii="Times New Roman" w:hAnsi="Times New Roman" w:cs="Times New Roman"/>
          <w:sz w:val="24"/>
          <w:szCs w:val="24"/>
        </w:rPr>
        <w:t xml:space="preserve"> and desired outcomes</w:t>
      </w:r>
      <w:r w:rsidR="004F0CAC">
        <w:rPr>
          <w:rFonts w:ascii="Times New Roman" w:hAnsi="Times New Roman" w:cs="Times New Roman"/>
          <w:sz w:val="24"/>
          <w:szCs w:val="24"/>
        </w:rPr>
        <w:t>.</w:t>
      </w:r>
    </w:p>
    <w:p w14:paraId="4F0B384D" w14:textId="77777777" w:rsidR="003322C1" w:rsidRDefault="003322C1" w:rsidP="00480267">
      <w:pPr>
        <w:spacing w:after="0" w:line="240" w:lineRule="auto"/>
        <w:jc w:val="both"/>
        <w:rPr>
          <w:rFonts w:ascii="Times New Roman" w:hAnsi="Times New Roman" w:cs="Times New Roman"/>
          <w:sz w:val="24"/>
          <w:szCs w:val="24"/>
        </w:rPr>
      </w:pPr>
    </w:p>
    <w:p w14:paraId="4227DD49" w14:textId="422BB511" w:rsidR="00480267" w:rsidRPr="00D64911" w:rsidRDefault="00480267" w:rsidP="00480267">
      <w:pPr>
        <w:spacing w:after="0" w:line="240" w:lineRule="auto"/>
        <w:jc w:val="both"/>
        <w:rPr>
          <w:rFonts w:ascii="Times New Roman" w:hAnsi="Times New Roman" w:cs="Times New Roman"/>
          <w:sz w:val="24"/>
          <w:szCs w:val="24"/>
        </w:rPr>
      </w:pPr>
      <w:r w:rsidRPr="00D64911">
        <w:rPr>
          <w:rFonts w:ascii="Times New Roman" w:hAnsi="Times New Roman" w:cs="Times New Roman"/>
          <w:sz w:val="24"/>
          <w:szCs w:val="24"/>
        </w:rPr>
        <w:t>F</w:t>
      </w:r>
      <w:r w:rsidR="00025DDA" w:rsidRPr="00D64911">
        <w:rPr>
          <w:rFonts w:ascii="Times New Roman" w:hAnsi="Times New Roman" w:cs="Times New Roman"/>
          <w:sz w:val="24"/>
          <w:szCs w:val="24"/>
        </w:rPr>
        <w:t xml:space="preserve">urther  treatment, retreatment or touchups will be provided at an appropriate </w:t>
      </w:r>
      <w:r w:rsidR="004F0CAC">
        <w:rPr>
          <w:rFonts w:ascii="Times New Roman" w:hAnsi="Times New Roman" w:cs="Times New Roman"/>
          <w:sz w:val="24"/>
          <w:szCs w:val="24"/>
        </w:rPr>
        <w:t xml:space="preserve">separate </w:t>
      </w:r>
      <w:r w:rsidR="00025DDA" w:rsidRPr="00D64911">
        <w:rPr>
          <w:rFonts w:ascii="Times New Roman" w:hAnsi="Times New Roman" w:cs="Times New Roman"/>
          <w:sz w:val="24"/>
          <w:szCs w:val="24"/>
        </w:rPr>
        <w:t xml:space="preserve">charge. </w:t>
      </w:r>
    </w:p>
    <w:p w14:paraId="3AA9BF31" w14:textId="0F7B9560" w:rsidR="00480267" w:rsidRPr="00D64911" w:rsidRDefault="00480267" w:rsidP="00480267">
      <w:pPr>
        <w:spacing w:after="0" w:line="240" w:lineRule="auto"/>
        <w:jc w:val="both"/>
        <w:rPr>
          <w:rFonts w:ascii="Times New Roman" w:hAnsi="Times New Roman" w:cs="Times New Roman"/>
          <w:sz w:val="24"/>
          <w:szCs w:val="24"/>
        </w:rPr>
      </w:pPr>
    </w:p>
    <w:p w14:paraId="1534F47B" w14:textId="77777777" w:rsidR="000B7349" w:rsidRDefault="00025DDA" w:rsidP="00480267">
      <w:pPr>
        <w:spacing w:after="0" w:line="240" w:lineRule="auto"/>
        <w:jc w:val="both"/>
        <w:rPr>
          <w:rFonts w:ascii="Times New Roman" w:hAnsi="Times New Roman" w:cs="Times New Roman"/>
          <w:i/>
          <w:iCs/>
          <w:sz w:val="24"/>
          <w:szCs w:val="24"/>
        </w:rPr>
      </w:pPr>
      <w:r w:rsidRPr="00D64911">
        <w:rPr>
          <w:rFonts w:ascii="Times New Roman" w:hAnsi="Times New Roman" w:cs="Times New Roman"/>
          <w:i/>
          <w:iCs/>
          <w:sz w:val="24"/>
          <w:szCs w:val="24"/>
        </w:rPr>
        <w:t>If you are pregnant, nursing or have an infection or a history of abnormal scarring or autoimmune disease, this may not be the treatment for you.</w:t>
      </w:r>
      <w:r w:rsidR="00480267" w:rsidRPr="00D64911">
        <w:rPr>
          <w:rFonts w:ascii="Times New Roman" w:hAnsi="Times New Roman" w:cs="Times New Roman"/>
          <w:i/>
          <w:iCs/>
          <w:sz w:val="24"/>
          <w:szCs w:val="24"/>
        </w:rPr>
        <w:t xml:space="preserve"> </w:t>
      </w:r>
      <w:r w:rsidRPr="00D64911">
        <w:rPr>
          <w:rFonts w:ascii="Times New Roman" w:hAnsi="Times New Roman" w:cs="Times New Roman"/>
          <w:i/>
          <w:iCs/>
          <w:sz w:val="24"/>
          <w:szCs w:val="24"/>
        </w:rPr>
        <w:t>If you are taking immunosuppressant’s or blood thinners or you have a history of oral herpes simplex, please inform your Surgeon.</w:t>
      </w:r>
      <w:r w:rsidR="000B7349">
        <w:rPr>
          <w:rFonts w:ascii="Times New Roman" w:hAnsi="Times New Roman" w:cs="Times New Roman"/>
          <w:i/>
          <w:iCs/>
          <w:sz w:val="24"/>
          <w:szCs w:val="24"/>
        </w:rPr>
        <w:t xml:space="preserve"> </w:t>
      </w:r>
    </w:p>
    <w:p w14:paraId="61452C1F" w14:textId="77777777" w:rsidR="000B7349" w:rsidRDefault="000B7349" w:rsidP="00480267">
      <w:pPr>
        <w:spacing w:after="0" w:line="240" w:lineRule="auto"/>
        <w:jc w:val="both"/>
        <w:rPr>
          <w:rFonts w:ascii="Times New Roman" w:hAnsi="Times New Roman" w:cs="Times New Roman"/>
          <w:i/>
          <w:iCs/>
          <w:sz w:val="24"/>
          <w:szCs w:val="24"/>
        </w:rPr>
      </w:pPr>
    </w:p>
    <w:p w14:paraId="6F00695A" w14:textId="2B93D453" w:rsidR="00537730" w:rsidRDefault="00537730" w:rsidP="00480267">
      <w:pPr>
        <w:spacing w:after="0" w:line="240" w:lineRule="auto"/>
        <w:jc w:val="both"/>
        <w:rPr>
          <w:rFonts w:ascii="Times New Roman" w:hAnsi="Times New Roman" w:cs="Times New Roman"/>
          <w:i/>
          <w:iCs/>
          <w:sz w:val="24"/>
          <w:szCs w:val="24"/>
        </w:rPr>
      </w:pPr>
      <w:r w:rsidRPr="00D64911">
        <w:rPr>
          <w:rFonts w:ascii="Times New Roman" w:hAnsi="Times New Roman" w:cs="Times New Roman"/>
          <w:i/>
          <w:iCs/>
          <w:sz w:val="24"/>
          <w:szCs w:val="24"/>
        </w:rPr>
        <w:t xml:space="preserve">If you suffer or have suffered </w:t>
      </w:r>
      <w:r w:rsidRPr="00D64911">
        <w:rPr>
          <w:rFonts w:ascii="Times New Roman" w:hAnsi="Times New Roman" w:cs="Times New Roman"/>
          <w:b/>
          <w:bCs/>
          <w:i/>
          <w:iCs/>
          <w:sz w:val="24"/>
          <w:szCs w:val="24"/>
        </w:rPr>
        <w:t xml:space="preserve">from dysmorphia or ANY other psychiatric psychological diagnosis or conditions </w:t>
      </w:r>
      <w:r w:rsidRPr="00D64911">
        <w:rPr>
          <w:rFonts w:ascii="Times New Roman" w:hAnsi="Times New Roman" w:cs="Times New Roman"/>
          <w:i/>
          <w:iCs/>
          <w:sz w:val="24"/>
          <w:szCs w:val="24"/>
        </w:rPr>
        <w:t xml:space="preserve">you MUST declare these BEFORE undergoing treatment. </w:t>
      </w:r>
    </w:p>
    <w:p w14:paraId="5B82652A" w14:textId="4BC25F4F" w:rsidR="003322C1" w:rsidRDefault="003322C1" w:rsidP="00480267">
      <w:pPr>
        <w:spacing w:after="0" w:line="240" w:lineRule="auto"/>
        <w:jc w:val="both"/>
        <w:rPr>
          <w:rFonts w:ascii="Times New Roman" w:hAnsi="Times New Roman" w:cs="Times New Roman"/>
          <w:i/>
          <w:iCs/>
          <w:sz w:val="24"/>
          <w:szCs w:val="24"/>
        </w:rPr>
      </w:pPr>
    </w:p>
    <w:p w14:paraId="45AF4A43" w14:textId="0BF4A162" w:rsidR="003322C1" w:rsidRPr="003B43A5" w:rsidRDefault="003322C1" w:rsidP="003322C1">
      <w:pPr>
        <w:spacing w:after="5" w:line="225" w:lineRule="atLeast"/>
        <w:ind w:left="-5"/>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I undertake treatment in good faith</w:t>
      </w:r>
      <w:r w:rsidR="000578E8">
        <w:rPr>
          <w:rFonts w:asciiTheme="majorHAnsi" w:eastAsia="Times New Roman" w:hAnsiTheme="majorHAnsi" w:cstheme="majorHAnsi"/>
          <w:sz w:val="24"/>
          <w:szCs w:val="24"/>
          <w:lang w:eastAsia="en-GB"/>
        </w:rPr>
        <w:t xml:space="preserve"> and</w:t>
      </w:r>
      <w:r w:rsidRPr="003B43A5">
        <w:rPr>
          <w:rFonts w:asciiTheme="majorHAnsi" w:eastAsia="Times New Roman" w:hAnsiTheme="majorHAnsi" w:cstheme="majorHAnsi"/>
          <w:sz w:val="24"/>
          <w:szCs w:val="24"/>
          <w:lang w:eastAsia="en-GB"/>
        </w:rPr>
        <w:t xml:space="preserve"> as a patient I understand that these protocols may involve highly specialist procedures which may cause irreparable damage to others when used by inappropriately trained and or inexperienced and or unqualified others. </w:t>
      </w:r>
      <w:commentRangeStart w:id="0"/>
      <w:r w:rsidRPr="003B43A5">
        <w:rPr>
          <w:rFonts w:asciiTheme="majorHAnsi" w:eastAsia="Times New Roman" w:hAnsiTheme="majorHAnsi" w:cstheme="majorHAnsi"/>
          <w:sz w:val="24"/>
          <w:szCs w:val="24"/>
          <w:lang w:eastAsia="en-GB"/>
        </w:rPr>
        <w:t>I</w:t>
      </w:r>
      <w:r w:rsidR="00A46B73">
        <w:rPr>
          <w:rFonts w:asciiTheme="majorHAnsi" w:eastAsia="Times New Roman" w:hAnsiTheme="majorHAnsi" w:cstheme="majorHAnsi"/>
          <w:sz w:val="24"/>
          <w:szCs w:val="24"/>
          <w:lang w:eastAsia="en-GB"/>
        </w:rPr>
        <w:t xml:space="preserve"> the undersigned</w:t>
      </w:r>
      <w:r w:rsidRPr="003B43A5">
        <w:rPr>
          <w:rFonts w:asciiTheme="majorHAnsi" w:eastAsia="Times New Roman" w:hAnsiTheme="majorHAnsi" w:cstheme="majorHAnsi"/>
          <w:sz w:val="24"/>
          <w:szCs w:val="24"/>
          <w:lang w:eastAsia="en-GB"/>
        </w:rPr>
        <w:t xml:space="preserve"> undertake not to provide or cause to be provided such treatment to others unless appropriately trained and licensed. In such circumstances, I undertake full and unlimited liability for the consequences of such actions, including vicarious liability, third party liability, loss of reputation and loss of business. </w:t>
      </w:r>
      <w:commentRangeEnd w:id="0"/>
      <w:r w:rsidR="00A94E93">
        <w:rPr>
          <w:rStyle w:val="CommentReference"/>
        </w:rPr>
        <w:commentReference w:id="0"/>
      </w:r>
    </w:p>
    <w:p w14:paraId="70C0CAF9" w14:textId="77777777" w:rsidR="003322C1" w:rsidRPr="003B43A5" w:rsidRDefault="003322C1" w:rsidP="003322C1">
      <w:pPr>
        <w:spacing w:after="8" w:line="225" w:lineRule="atLeast"/>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 </w:t>
      </w:r>
    </w:p>
    <w:p w14:paraId="2F379C1B" w14:textId="427B8C9D" w:rsidR="003322C1" w:rsidRPr="003B43A5" w:rsidRDefault="003322C1" w:rsidP="003322C1">
      <w:pPr>
        <w:spacing w:after="123" w:line="225" w:lineRule="atLeast"/>
        <w:ind w:left="-5"/>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 xml:space="preserve">An individual's choice to undergo a procedure is based on the comparison of risk to potential benefits. I declare that all therapeutic options including </w:t>
      </w:r>
      <w:r w:rsidR="00E37E7C">
        <w:rPr>
          <w:rFonts w:asciiTheme="majorHAnsi" w:eastAsia="Times New Roman" w:hAnsiTheme="majorHAnsi" w:cstheme="majorHAnsi"/>
          <w:sz w:val="24"/>
          <w:szCs w:val="24"/>
          <w:lang w:eastAsia="en-GB"/>
        </w:rPr>
        <w:t xml:space="preserve">reasonable </w:t>
      </w:r>
      <w:r w:rsidRPr="003B43A5">
        <w:rPr>
          <w:rFonts w:asciiTheme="majorHAnsi" w:eastAsia="Times New Roman" w:hAnsiTheme="majorHAnsi" w:cstheme="majorHAnsi"/>
          <w:sz w:val="24"/>
          <w:szCs w:val="24"/>
          <w:lang w:eastAsia="en-GB"/>
        </w:rPr>
        <w:t>alternatives</w:t>
      </w:r>
      <w:r w:rsidR="00E37E7C">
        <w:rPr>
          <w:rFonts w:asciiTheme="majorHAnsi" w:eastAsia="Times New Roman" w:hAnsiTheme="majorHAnsi" w:cstheme="majorHAnsi"/>
          <w:sz w:val="24"/>
          <w:szCs w:val="24"/>
          <w:lang w:eastAsia="en-GB"/>
        </w:rPr>
        <w:t xml:space="preserve"> or variant treatments</w:t>
      </w:r>
      <w:r w:rsidRPr="003B43A5">
        <w:rPr>
          <w:rFonts w:asciiTheme="majorHAnsi" w:eastAsia="Times New Roman" w:hAnsiTheme="majorHAnsi" w:cstheme="majorHAnsi"/>
          <w:sz w:val="24"/>
          <w:szCs w:val="24"/>
          <w:lang w:eastAsia="en-GB"/>
        </w:rPr>
        <w:t>, attendant risks and benefits, implications, complications and their significance in my circumstances have been thoroughly discussed. I hereby authorise Prof Azzopardi to perform a specialist bespoke laser treatment on me. </w:t>
      </w:r>
    </w:p>
    <w:p w14:paraId="036C9626" w14:textId="77777777" w:rsidR="003322C1" w:rsidRPr="003B43A5" w:rsidRDefault="003322C1" w:rsidP="003322C1">
      <w:pPr>
        <w:spacing w:after="123" w:line="225" w:lineRule="atLeast"/>
        <w:ind w:left="-5"/>
        <w:rPr>
          <w:rFonts w:asciiTheme="majorHAnsi" w:eastAsia="Times New Roman" w:hAnsiTheme="majorHAnsi" w:cstheme="majorHAnsi"/>
          <w:sz w:val="24"/>
          <w:szCs w:val="24"/>
          <w:lang w:eastAsia="en-GB"/>
        </w:rPr>
      </w:pPr>
    </w:p>
    <w:p w14:paraId="7F8174E2" w14:textId="77777777" w:rsidR="003322C1" w:rsidRDefault="003322C1" w:rsidP="003322C1">
      <w:pPr>
        <w:spacing w:after="118" w:line="235" w:lineRule="atLeast"/>
        <w:ind w:right="5"/>
        <w:rPr>
          <w:rFonts w:asciiTheme="majorHAnsi" w:eastAsia="Times New Roman" w:hAnsiTheme="majorHAnsi" w:cstheme="majorHAnsi"/>
          <w:i/>
          <w:iCs/>
          <w:sz w:val="24"/>
          <w:szCs w:val="24"/>
          <w:lang w:eastAsia="en-GB"/>
        </w:rPr>
      </w:pPr>
      <w:r w:rsidRPr="003B43A5">
        <w:rPr>
          <w:rFonts w:asciiTheme="majorHAnsi" w:eastAsia="Times New Roman" w:hAnsiTheme="majorHAnsi" w:cstheme="majorHAnsi"/>
          <w:i/>
          <w:iCs/>
          <w:sz w:val="24"/>
          <w:szCs w:val="24"/>
          <w:lang w:eastAsia="en-GB"/>
        </w:rPr>
        <w:t>My questions regarding my treatment, its complications and its side effects have been answered. I certify that I have read and fully understand the above and I have had sufficient opportunity to discuss this and to ask questions. </w:t>
      </w:r>
    </w:p>
    <w:p w14:paraId="2C696FED" w14:textId="77777777" w:rsidR="003322C1" w:rsidRDefault="003322C1" w:rsidP="003322C1">
      <w:pPr>
        <w:spacing w:after="118" w:line="235" w:lineRule="atLeast"/>
        <w:ind w:right="5"/>
        <w:rPr>
          <w:rFonts w:asciiTheme="majorHAnsi" w:eastAsia="Times New Roman" w:hAnsiTheme="majorHAnsi" w:cstheme="majorHAnsi"/>
          <w:i/>
          <w:iCs/>
          <w:sz w:val="24"/>
          <w:szCs w:val="24"/>
          <w:lang w:eastAsia="en-GB"/>
        </w:rPr>
      </w:pPr>
    </w:p>
    <w:p w14:paraId="77C8D737" w14:textId="593FCBFC" w:rsidR="003322C1" w:rsidRPr="003322C1" w:rsidRDefault="003322C1" w:rsidP="003322C1">
      <w:pPr>
        <w:spacing w:after="118" w:line="235" w:lineRule="atLeast"/>
        <w:ind w:right="5"/>
        <w:rPr>
          <w:rFonts w:asciiTheme="majorHAnsi" w:eastAsia="Times New Roman" w:hAnsiTheme="majorHAnsi" w:cstheme="majorHAnsi"/>
          <w:b/>
          <w:bCs/>
          <w:i/>
          <w:iCs/>
          <w:sz w:val="24"/>
          <w:szCs w:val="24"/>
          <w:lang w:eastAsia="en-GB"/>
        </w:rPr>
      </w:pPr>
      <w:r w:rsidRPr="003322C1">
        <w:rPr>
          <w:rFonts w:asciiTheme="majorHAnsi" w:eastAsia="Times New Roman" w:hAnsiTheme="majorHAnsi" w:cstheme="majorHAnsi"/>
          <w:b/>
          <w:bCs/>
          <w:i/>
          <w:iCs/>
          <w:sz w:val="24"/>
          <w:szCs w:val="24"/>
          <w:lang w:eastAsia="en-GB"/>
        </w:rPr>
        <w:t xml:space="preserve">By signing this consent form, I am hereby accepting that: </w:t>
      </w:r>
    </w:p>
    <w:p w14:paraId="05A4FF00" w14:textId="77777777" w:rsidR="003322C1" w:rsidRPr="003B43A5" w:rsidRDefault="003322C1" w:rsidP="003322C1">
      <w:pPr>
        <w:spacing w:after="118" w:line="235" w:lineRule="atLeast"/>
        <w:ind w:right="5"/>
        <w:rPr>
          <w:rFonts w:asciiTheme="majorHAnsi" w:eastAsia="Times New Roman" w:hAnsiTheme="majorHAnsi" w:cstheme="majorHAnsi"/>
          <w:i/>
          <w:iCs/>
          <w:sz w:val="24"/>
          <w:szCs w:val="24"/>
          <w:lang w:eastAsia="en-GB"/>
        </w:rPr>
      </w:pPr>
    </w:p>
    <w:p w14:paraId="6EF547A6" w14:textId="36BF056C" w:rsidR="003322C1" w:rsidRPr="003B43A5" w:rsidRDefault="003322C1" w:rsidP="003322C1">
      <w:pPr>
        <w:spacing w:after="118" w:line="235" w:lineRule="atLeast"/>
        <w:ind w:right="5"/>
        <w:rPr>
          <w:rFonts w:asciiTheme="majorHAnsi" w:eastAsia="Times New Roman" w:hAnsiTheme="majorHAnsi" w:cstheme="majorHAnsi"/>
          <w:i/>
          <w:iCs/>
          <w:sz w:val="24"/>
          <w:szCs w:val="24"/>
          <w:lang w:eastAsia="en-GB"/>
        </w:rPr>
      </w:pPr>
      <w:r w:rsidRPr="003B43A5">
        <w:rPr>
          <w:rFonts w:asciiTheme="majorHAnsi" w:eastAsia="Times New Roman" w:hAnsiTheme="majorHAnsi" w:cstheme="majorHAnsi"/>
          <w:i/>
          <w:iCs/>
          <w:sz w:val="24"/>
          <w:szCs w:val="24"/>
          <w:lang w:eastAsia="en-GB"/>
        </w:rPr>
        <w:t xml:space="preserve">I have read this form </w:t>
      </w:r>
      <w:r>
        <w:rPr>
          <w:rFonts w:asciiTheme="majorHAnsi" w:eastAsia="Times New Roman" w:hAnsiTheme="majorHAnsi" w:cstheme="majorHAnsi"/>
          <w:i/>
          <w:iCs/>
          <w:sz w:val="24"/>
          <w:szCs w:val="24"/>
          <w:lang w:eastAsia="en-GB"/>
        </w:rPr>
        <w:t>accept the risk and request to proceed nonetheless.</w:t>
      </w:r>
    </w:p>
    <w:p w14:paraId="52CA9015" w14:textId="77777777" w:rsidR="003322C1" w:rsidRPr="003B43A5" w:rsidRDefault="003322C1" w:rsidP="003322C1">
      <w:pPr>
        <w:spacing w:after="118" w:line="235" w:lineRule="atLeast"/>
        <w:ind w:right="5"/>
        <w:rPr>
          <w:rFonts w:asciiTheme="majorHAnsi" w:eastAsia="Times New Roman" w:hAnsiTheme="majorHAnsi" w:cstheme="majorHAnsi"/>
          <w:i/>
          <w:iCs/>
          <w:sz w:val="24"/>
          <w:szCs w:val="24"/>
          <w:lang w:eastAsia="en-GB"/>
        </w:rPr>
      </w:pPr>
    </w:p>
    <w:p w14:paraId="40065B4F" w14:textId="5360A811" w:rsidR="003322C1" w:rsidRPr="003B43A5" w:rsidRDefault="003322C1" w:rsidP="003322C1">
      <w:pPr>
        <w:spacing w:after="118" w:line="235" w:lineRule="atLeast"/>
        <w:ind w:right="5"/>
        <w:rPr>
          <w:rFonts w:asciiTheme="majorHAnsi" w:eastAsia="Times New Roman" w:hAnsiTheme="majorHAnsi" w:cstheme="majorHAnsi"/>
          <w:i/>
          <w:iCs/>
          <w:sz w:val="24"/>
          <w:szCs w:val="24"/>
          <w:lang w:eastAsia="en-GB"/>
        </w:rPr>
      </w:pPr>
      <w:r w:rsidRPr="003B43A5">
        <w:rPr>
          <w:rFonts w:asciiTheme="majorHAnsi" w:eastAsia="Times New Roman" w:hAnsiTheme="majorHAnsi" w:cstheme="majorHAnsi"/>
          <w:i/>
          <w:iCs/>
          <w:sz w:val="24"/>
          <w:szCs w:val="24"/>
          <w:lang w:eastAsia="en-GB"/>
        </w:rPr>
        <w:t xml:space="preserve">ALL the options and </w:t>
      </w:r>
      <w:r w:rsidR="005E6DBE">
        <w:rPr>
          <w:rFonts w:asciiTheme="majorHAnsi" w:eastAsia="Times New Roman" w:hAnsiTheme="majorHAnsi" w:cstheme="majorHAnsi"/>
          <w:i/>
          <w:iCs/>
          <w:sz w:val="24"/>
          <w:szCs w:val="24"/>
          <w:lang w:eastAsia="en-GB"/>
        </w:rPr>
        <w:t xml:space="preserve">reasonable </w:t>
      </w:r>
      <w:r w:rsidRPr="003B43A5">
        <w:rPr>
          <w:rFonts w:asciiTheme="majorHAnsi" w:eastAsia="Times New Roman" w:hAnsiTheme="majorHAnsi" w:cstheme="majorHAnsi"/>
          <w:i/>
          <w:iCs/>
          <w:sz w:val="24"/>
          <w:szCs w:val="24"/>
          <w:lang w:eastAsia="en-GB"/>
        </w:rPr>
        <w:t>alternatives</w:t>
      </w:r>
      <w:r w:rsidR="005E6DBE">
        <w:rPr>
          <w:rFonts w:asciiTheme="majorHAnsi" w:eastAsia="Times New Roman" w:hAnsiTheme="majorHAnsi" w:cstheme="majorHAnsi"/>
          <w:i/>
          <w:iCs/>
          <w:sz w:val="24"/>
          <w:szCs w:val="24"/>
          <w:lang w:eastAsia="en-GB"/>
        </w:rPr>
        <w:t xml:space="preserve"> or variant treatments</w:t>
      </w:r>
      <w:r w:rsidRPr="003B43A5">
        <w:rPr>
          <w:rFonts w:asciiTheme="majorHAnsi" w:eastAsia="Times New Roman" w:hAnsiTheme="majorHAnsi" w:cstheme="majorHAnsi"/>
          <w:i/>
          <w:iCs/>
          <w:sz w:val="24"/>
          <w:szCs w:val="24"/>
          <w:lang w:eastAsia="en-GB"/>
        </w:rPr>
        <w:t xml:space="preserve"> including in relation to NOT having </w:t>
      </w:r>
      <w:r w:rsidR="00823A53">
        <w:rPr>
          <w:rFonts w:asciiTheme="majorHAnsi" w:eastAsia="Times New Roman" w:hAnsiTheme="majorHAnsi" w:cstheme="majorHAnsi"/>
          <w:i/>
          <w:iCs/>
          <w:sz w:val="24"/>
          <w:szCs w:val="24"/>
          <w:lang w:eastAsia="en-GB"/>
        </w:rPr>
        <w:t xml:space="preserve">the </w:t>
      </w:r>
      <w:r w:rsidRPr="003B43A5">
        <w:rPr>
          <w:rFonts w:asciiTheme="majorHAnsi" w:eastAsia="Times New Roman" w:hAnsiTheme="majorHAnsi" w:cstheme="majorHAnsi"/>
          <w:i/>
          <w:iCs/>
          <w:sz w:val="24"/>
          <w:szCs w:val="24"/>
          <w:lang w:eastAsia="en-GB"/>
        </w:rPr>
        <w:t xml:space="preserve">treatment in question </w:t>
      </w:r>
      <w:r w:rsidR="00823A53">
        <w:rPr>
          <w:rFonts w:asciiTheme="majorHAnsi" w:eastAsia="Times New Roman" w:hAnsiTheme="majorHAnsi" w:cstheme="majorHAnsi"/>
          <w:i/>
          <w:iCs/>
          <w:sz w:val="24"/>
          <w:szCs w:val="24"/>
          <w:lang w:eastAsia="en-GB"/>
        </w:rPr>
        <w:t xml:space="preserve">carried out </w:t>
      </w:r>
      <w:r w:rsidRPr="003B43A5">
        <w:rPr>
          <w:rFonts w:asciiTheme="majorHAnsi" w:eastAsia="Times New Roman" w:hAnsiTheme="majorHAnsi" w:cstheme="majorHAnsi"/>
          <w:i/>
          <w:iCs/>
          <w:sz w:val="24"/>
          <w:szCs w:val="24"/>
          <w:lang w:eastAsia="en-GB"/>
        </w:rPr>
        <w:t xml:space="preserve">have been explained in full. This includes the </w:t>
      </w:r>
      <w:r w:rsidR="00823A53">
        <w:rPr>
          <w:rFonts w:asciiTheme="majorHAnsi" w:eastAsia="Times New Roman" w:hAnsiTheme="majorHAnsi" w:cstheme="majorHAnsi"/>
          <w:i/>
          <w:iCs/>
          <w:sz w:val="24"/>
          <w:szCs w:val="24"/>
          <w:lang w:eastAsia="en-GB"/>
        </w:rPr>
        <w:t xml:space="preserve">material </w:t>
      </w:r>
      <w:r w:rsidRPr="003B43A5">
        <w:rPr>
          <w:rFonts w:asciiTheme="majorHAnsi" w:eastAsia="Times New Roman" w:hAnsiTheme="majorHAnsi" w:cstheme="majorHAnsi"/>
          <w:i/>
          <w:iCs/>
          <w:sz w:val="24"/>
          <w:szCs w:val="24"/>
          <w:lang w:eastAsia="en-GB"/>
        </w:rPr>
        <w:t>risk</w:t>
      </w:r>
      <w:r w:rsidR="00823A53">
        <w:rPr>
          <w:rFonts w:asciiTheme="majorHAnsi" w:eastAsia="Times New Roman" w:hAnsiTheme="majorHAnsi" w:cstheme="majorHAnsi"/>
          <w:i/>
          <w:iCs/>
          <w:sz w:val="24"/>
          <w:szCs w:val="24"/>
          <w:lang w:eastAsia="en-GB"/>
        </w:rPr>
        <w:t>s</w:t>
      </w:r>
      <w:r w:rsidRPr="003B43A5">
        <w:rPr>
          <w:rFonts w:asciiTheme="majorHAnsi" w:eastAsia="Times New Roman" w:hAnsiTheme="majorHAnsi" w:cstheme="majorHAnsi"/>
          <w:i/>
          <w:iCs/>
          <w:sz w:val="24"/>
          <w:szCs w:val="24"/>
          <w:lang w:eastAsia="en-GB"/>
        </w:rPr>
        <w:t xml:space="preserve">, benefits and implications in my specific circumstances. </w:t>
      </w:r>
    </w:p>
    <w:p w14:paraId="4EE9ABD5" w14:textId="77777777" w:rsidR="003322C1" w:rsidRPr="003B43A5" w:rsidRDefault="003322C1" w:rsidP="003322C1">
      <w:pPr>
        <w:rPr>
          <w:rFonts w:asciiTheme="majorHAnsi" w:hAnsiTheme="majorHAnsi" w:cstheme="majorHAnsi"/>
          <w:sz w:val="24"/>
          <w:szCs w:val="24"/>
        </w:rPr>
      </w:pPr>
    </w:p>
    <w:p w14:paraId="7571E4D0" w14:textId="77777777" w:rsidR="003322C1" w:rsidRPr="003B43A5" w:rsidRDefault="003322C1" w:rsidP="003322C1">
      <w:pPr>
        <w:rPr>
          <w:rFonts w:asciiTheme="majorHAnsi" w:hAnsiTheme="majorHAnsi" w:cstheme="majorHAnsi"/>
          <w:i/>
          <w:iCs/>
          <w:sz w:val="24"/>
          <w:szCs w:val="24"/>
        </w:rPr>
      </w:pPr>
      <w:r w:rsidRPr="003B43A5">
        <w:rPr>
          <w:rFonts w:asciiTheme="majorHAnsi" w:hAnsiTheme="majorHAnsi" w:cstheme="majorHAnsi"/>
          <w:i/>
          <w:iCs/>
          <w:sz w:val="24"/>
          <w:szCs w:val="24"/>
        </w:rPr>
        <w:t xml:space="preserve">I have been given every opportunity to raise questions, in advance of the procedure in question, and these have been appropriately answered to my satisfaction. </w:t>
      </w:r>
    </w:p>
    <w:p w14:paraId="2D6408FC" w14:textId="77777777" w:rsidR="003322C1" w:rsidRPr="003B43A5" w:rsidRDefault="003322C1" w:rsidP="003322C1">
      <w:pPr>
        <w:rPr>
          <w:rFonts w:asciiTheme="majorHAnsi" w:hAnsiTheme="majorHAnsi" w:cstheme="majorHAnsi"/>
          <w:sz w:val="24"/>
          <w:szCs w:val="24"/>
        </w:rPr>
      </w:pPr>
    </w:p>
    <w:p w14:paraId="71B9641D" w14:textId="27C16B8F" w:rsidR="003322C1" w:rsidRPr="003B43A5" w:rsidRDefault="003322C1" w:rsidP="003322C1">
      <w:pPr>
        <w:rPr>
          <w:rFonts w:asciiTheme="majorHAnsi" w:hAnsiTheme="majorHAnsi" w:cstheme="majorHAnsi"/>
          <w:i/>
          <w:iCs/>
          <w:sz w:val="24"/>
          <w:szCs w:val="24"/>
        </w:rPr>
      </w:pPr>
      <w:r w:rsidRPr="003B43A5">
        <w:rPr>
          <w:rFonts w:asciiTheme="majorHAnsi" w:hAnsiTheme="majorHAnsi" w:cstheme="majorHAnsi"/>
          <w:i/>
          <w:iCs/>
          <w:sz w:val="24"/>
          <w:szCs w:val="24"/>
        </w:rPr>
        <w:t xml:space="preserve">I have </w:t>
      </w:r>
      <w:r>
        <w:rPr>
          <w:rFonts w:asciiTheme="majorHAnsi" w:hAnsiTheme="majorHAnsi" w:cstheme="majorHAnsi"/>
          <w:i/>
          <w:iCs/>
          <w:sz w:val="24"/>
          <w:szCs w:val="24"/>
        </w:rPr>
        <w:t>been offered</w:t>
      </w:r>
      <w:r w:rsidRPr="003B43A5">
        <w:rPr>
          <w:rFonts w:asciiTheme="majorHAnsi" w:hAnsiTheme="majorHAnsi" w:cstheme="majorHAnsi"/>
          <w:i/>
          <w:iCs/>
          <w:sz w:val="24"/>
          <w:szCs w:val="24"/>
        </w:rPr>
        <w:t xml:space="preserve"> a </w:t>
      </w:r>
      <w:r>
        <w:rPr>
          <w:rFonts w:asciiTheme="majorHAnsi" w:hAnsiTheme="majorHAnsi" w:cstheme="majorHAnsi"/>
          <w:i/>
          <w:iCs/>
          <w:sz w:val="24"/>
          <w:szCs w:val="24"/>
        </w:rPr>
        <w:t>letter</w:t>
      </w:r>
      <w:r w:rsidRPr="003B43A5">
        <w:rPr>
          <w:rFonts w:asciiTheme="majorHAnsi" w:hAnsiTheme="majorHAnsi" w:cstheme="majorHAnsi"/>
          <w:i/>
          <w:iCs/>
          <w:sz w:val="24"/>
          <w:szCs w:val="24"/>
        </w:rPr>
        <w:t>, and I have been advised to forward this to my GP if I am happy with sharing this information with said GP.</w:t>
      </w:r>
    </w:p>
    <w:p w14:paraId="7042B20E" w14:textId="77777777" w:rsidR="003322C1" w:rsidRPr="003B43A5" w:rsidRDefault="003322C1" w:rsidP="003322C1">
      <w:pPr>
        <w:rPr>
          <w:rFonts w:asciiTheme="majorHAnsi" w:hAnsiTheme="majorHAnsi" w:cstheme="majorHAnsi"/>
          <w:sz w:val="24"/>
          <w:szCs w:val="24"/>
        </w:rPr>
      </w:pPr>
    </w:p>
    <w:p w14:paraId="49B5B74D" w14:textId="6E7C0C8A" w:rsidR="003322C1" w:rsidRPr="003B43A5" w:rsidRDefault="00823A53" w:rsidP="003322C1">
      <w:pPr>
        <w:rPr>
          <w:rFonts w:asciiTheme="majorHAnsi" w:hAnsiTheme="majorHAnsi" w:cstheme="majorHAnsi"/>
          <w:i/>
          <w:iCs/>
          <w:sz w:val="24"/>
          <w:szCs w:val="24"/>
        </w:rPr>
      </w:pPr>
      <w:r>
        <w:rPr>
          <w:rFonts w:asciiTheme="majorHAnsi" w:hAnsiTheme="majorHAnsi" w:cstheme="majorHAnsi"/>
          <w:i/>
          <w:iCs/>
          <w:sz w:val="24"/>
          <w:szCs w:val="24"/>
        </w:rPr>
        <w:t xml:space="preserve">I confirm that </w:t>
      </w:r>
      <w:r w:rsidR="003322C1" w:rsidRPr="003B43A5">
        <w:rPr>
          <w:rFonts w:asciiTheme="majorHAnsi" w:hAnsiTheme="majorHAnsi" w:cstheme="majorHAnsi"/>
          <w:i/>
          <w:iCs/>
          <w:sz w:val="24"/>
          <w:szCs w:val="24"/>
        </w:rPr>
        <w:t xml:space="preserve">consent discussions have taken place on at least two occasions with a cooling off period in between, </w:t>
      </w:r>
      <w:r>
        <w:rPr>
          <w:rFonts w:asciiTheme="majorHAnsi" w:hAnsiTheme="majorHAnsi" w:cstheme="majorHAnsi"/>
          <w:i/>
          <w:iCs/>
          <w:sz w:val="24"/>
          <w:szCs w:val="24"/>
        </w:rPr>
        <w:t xml:space="preserve">with </w:t>
      </w:r>
      <w:r w:rsidR="003322C1" w:rsidRPr="003B43A5">
        <w:rPr>
          <w:rFonts w:asciiTheme="majorHAnsi" w:hAnsiTheme="majorHAnsi" w:cstheme="majorHAnsi"/>
          <w:i/>
          <w:iCs/>
          <w:sz w:val="24"/>
          <w:szCs w:val="24"/>
        </w:rPr>
        <w:t xml:space="preserve">at least one consultation </w:t>
      </w:r>
      <w:r>
        <w:rPr>
          <w:rFonts w:asciiTheme="majorHAnsi" w:hAnsiTheme="majorHAnsi" w:cstheme="majorHAnsi"/>
          <w:i/>
          <w:iCs/>
          <w:sz w:val="24"/>
          <w:szCs w:val="24"/>
        </w:rPr>
        <w:t>held</w:t>
      </w:r>
      <w:r w:rsidR="003322C1" w:rsidRPr="003B43A5">
        <w:rPr>
          <w:rFonts w:asciiTheme="majorHAnsi" w:hAnsiTheme="majorHAnsi" w:cstheme="majorHAnsi"/>
          <w:i/>
          <w:iCs/>
          <w:sz w:val="24"/>
          <w:szCs w:val="24"/>
        </w:rPr>
        <w:t xml:space="preserve"> face to face.</w:t>
      </w:r>
    </w:p>
    <w:p w14:paraId="5B45D452" w14:textId="77777777" w:rsidR="003322C1" w:rsidRPr="003B43A5" w:rsidRDefault="003322C1" w:rsidP="003322C1">
      <w:pPr>
        <w:rPr>
          <w:rFonts w:asciiTheme="majorHAnsi" w:hAnsiTheme="majorHAnsi" w:cstheme="majorHAnsi"/>
          <w:sz w:val="24"/>
          <w:szCs w:val="24"/>
        </w:rPr>
      </w:pPr>
    </w:p>
    <w:p w14:paraId="4C513946" w14:textId="53A378BA" w:rsidR="003322C1" w:rsidRDefault="003322C1" w:rsidP="003322C1">
      <w:pPr>
        <w:ind w:left="22"/>
        <w:rPr>
          <w:rFonts w:asciiTheme="majorHAnsi" w:hAnsiTheme="majorHAnsi" w:cstheme="majorHAnsi"/>
          <w:i/>
          <w:iCs/>
          <w:sz w:val="24"/>
          <w:szCs w:val="24"/>
        </w:rPr>
      </w:pPr>
      <w:r w:rsidRPr="003B43A5">
        <w:rPr>
          <w:rFonts w:asciiTheme="majorHAnsi" w:hAnsiTheme="majorHAnsi" w:cstheme="majorHAnsi"/>
          <w:i/>
          <w:iCs/>
          <w:sz w:val="24"/>
          <w:szCs w:val="24"/>
        </w:rPr>
        <w:t xml:space="preserve">That on occasion, </w:t>
      </w:r>
      <w:r>
        <w:rPr>
          <w:rFonts w:asciiTheme="majorHAnsi" w:hAnsiTheme="majorHAnsi" w:cstheme="majorHAnsi"/>
          <w:i/>
          <w:iCs/>
          <w:sz w:val="24"/>
          <w:szCs w:val="24"/>
        </w:rPr>
        <w:t>I</w:t>
      </w:r>
      <w:r w:rsidRPr="003B43A5">
        <w:rPr>
          <w:rFonts w:asciiTheme="majorHAnsi" w:hAnsiTheme="majorHAnsi" w:cstheme="majorHAnsi"/>
          <w:i/>
          <w:iCs/>
          <w:sz w:val="24"/>
          <w:szCs w:val="24"/>
        </w:rPr>
        <w:t xml:space="preserve"> may be followed up by another suitably qualified professional, at the appropriate </w:t>
      </w:r>
      <w:r w:rsidR="005C40F2">
        <w:rPr>
          <w:rFonts w:asciiTheme="majorHAnsi" w:hAnsiTheme="majorHAnsi" w:cstheme="majorHAnsi"/>
          <w:i/>
          <w:iCs/>
          <w:sz w:val="24"/>
          <w:szCs w:val="24"/>
        </w:rPr>
        <w:t xml:space="preserve">additional </w:t>
      </w:r>
      <w:r w:rsidRPr="003B43A5">
        <w:rPr>
          <w:rFonts w:asciiTheme="majorHAnsi" w:hAnsiTheme="majorHAnsi" w:cstheme="majorHAnsi"/>
          <w:i/>
          <w:iCs/>
          <w:sz w:val="24"/>
          <w:szCs w:val="24"/>
        </w:rPr>
        <w:t xml:space="preserve">charge. </w:t>
      </w:r>
    </w:p>
    <w:p w14:paraId="630F1ED9" w14:textId="1861AA52" w:rsidR="003322C1" w:rsidRPr="003B43A5" w:rsidRDefault="003322C1" w:rsidP="003322C1">
      <w:pPr>
        <w:ind w:left="22"/>
        <w:rPr>
          <w:rFonts w:asciiTheme="majorHAnsi" w:hAnsiTheme="majorHAnsi" w:cstheme="majorHAnsi"/>
          <w:sz w:val="24"/>
          <w:szCs w:val="24"/>
        </w:rPr>
      </w:pPr>
      <w:r>
        <w:rPr>
          <w:rFonts w:asciiTheme="majorHAnsi" w:hAnsiTheme="majorHAnsi" w:cstheme="majorHAnsi"/>
          <w:i/>
          <w:iCs/>
          <w:sz w:val="24"/>
          <w:szCs w:val="24"/>
        </w:rPr>
        <w:t>That I consent to sharing my details with another health professional when this is deemed in my interest</w:t>
      </w:r>
      <w:r w:rsidR="005C40F2">
        <w:rPr>
          <w:rFonts w:asciiTheme="majorHAnsi" w:hAnsiTheme="majorHAnsi" w:cstheme="majorHAnsi"/>
          <w:i/>
          <w:iCs/>
          <w:sz w:val="24"/>
          <w:szCs w:val="24"/>
        </w:rPr>
        <w:t>.</w:t>
      </w:r>
    </w:p>
    <w:p w14:paraId="0D65B4F0" w14:textId="27C0096F" w:rsidR="003322C1" w:rsidRPr="003B43A5" w:rsidRDefault="003322C1" w:rsidP="003322C1">
      <w:pPr>
        <w:spacing w:after="118" w:line="235" w:lineRule="atLeast"/>
        <w:ind w:right="5"/>
        <w:rPr>
          <w:rFonts w:asciiTheme="majorHAnsi" w:eastAsia="Times New Roman" w:hAnsiTheme="majorHAnsi" w:cstheme="majorHAnsi"/>
          <w:i/>
          <w:iCs/>
          <w:sz w:val="24"/>
          <w:szCs w:val="24"/>
          <w:lang w:eastAsia="en-GB"/>
        </w:rPr>
      </w:pPr>
      <w:r w:rsidRPr="003B43A5">
        <w:rPr>
          <w:rFonts w:asciiTheme="majorHAnsi" w:eastAsia="Times New Roman" w:hAnsiTheme="majorHAnsi" w:cstheme="majorHAnsi"/>
          <w:i/>
          <w:iCs/>
          <w:sz w:val="24"/>
          <w:szCs w:val="24"/>
          <w:lang w:eastAsia="en-GB"/>
        </w:rPr>
        <w:t>The risks and possibilities explained to me with regard to this treatment are equally applicable to similar future treatments I may receive</w:t>
      </w:r>
      <w:r>
        <w:rPr>
          <w:rFonts w:asciiTheme="majorHAnsi" w:eastAsia="Times New Roman" w:hAnsiTheme="majorHAnsi" w:cstheme="majorHAnsi"/>
          <w:i/>
          <w:iCs/>
          <w:sz w:val="24"/>
          <w:szCs w:val="24"/>
          <w:lang w:eastAsia="en-GB"/>
        </w:rPr>
        <w:t xml:space="preserve"> on a rolling bas</w:t>
      </w:r>
      <w:r w:rsidR="005C40F2">
        <w:rPr>
          <w:rFonts w:asciiTheme="majorHAnsi" w:eastAsia="Times New Roman" w:hAnsiTheme="majorHAnsi" w:cstheme="majorHAnsi"/>
          <w:i/>
          <w:iCs/>
          <w:sz w:val="24"/>
          <w:szCs w:val="24"/>
          <w:lang w:eastAsia="en-GB"/>
        </w:rPr>
        <w:t>i</w:t>
      </w:r>
      <w:r>
        <w:rPr>
          <w:rFonts w:asciiTheme="majorHAnsi" w:eastAsia="Times New Roman" w:hAnsiTheme="majorHAnsi" w:cstheme="majorHAnsi"/>
          <w:i/>
          <w:iCs/>
          <w:sz w:val="24"/>
          <w:szCs w:val="24"/>
          <w:lang w:eastAsia="en-GB"/>
        </w:rPr>
        <w:t>s until I request cess</w:t>
      </w:r>
      <w:r w:rsidR="005C40F2">
        <w:rPr>
          <w:rFonts w:asciiTheme="majorHAnsi" w:eastAsia="Times New Roman" w:hAnsiTheme="majorHAnsi" w:cstheme="majorHAnsi"/>
          <w:i/>
          <w:iCs/>
          <w:sz w:val="24"/>
          <w:szCs w:val="24"/>
          <w:lang w:eastAsia="en-GB"/>
        </w:rPr>
        <w:t>a</w:t>
      </w:r>
      <w:r>
        <w:rPr>
          <w:rFonts w:asciiTheme="majorHAnsi" w:eastAsia="Times New Roman" w:hAnsiTheme="majorHAnsi" w:cstheme="majorHAnsi"/>
          <w:i/>
          <w:iCs/>
          <w:sz w:val="24"/>
          <w:szCs w:val="24"/>
          <w:lang w:eastAsia="en-GB"/>
        </w:rPr>
        <w:t>tion of treatment in writing</w:t>
      </w:r>
      <w:r w:rsidR="005C40F2">
        <w:rPr>
          <w:rFonts w:asciiTheme="majorHAnsi" w:eastAsia="Times New Roman" w:hAnsiTheme="majorHAnsi" w:cstheme="majorHAnsi"/>
          <w:i/>
          <w:iCs/>
          <w:sz w:val="24"/>
          <w:szCs w:val="24"/>
          <w:lang w:eastAsia="en-GB"/>
        </w:rPr>
        <w:t>.</w:t>
      </w:r>
    </w:p>
    <w:p w14:paraId="11DB133D" w14:textId="21EDAA0B" w:rsidR="003322C1" w:rsidRDefault="003322C1" w:rsidP="003322C1">
      <w:pPr>
        <w:spacing w:after="118" w:line="235" w:lineRule="atLeast"/>
        <w:ind w:right="5"/>
        <w:rPr>
          <w:rFonts w:asciiTheme="majorHAnsi" w:eastAsia="Times New Roman" w:hAnsiTheme="majorHAnsi" w:cstheme="majorHAnsi"/>
          <w:i/>
          <w:iCs/>
          <w:sz w:val="24"/>
          <w:szCs w:val="24"/>
          <w:lang w:eastAsia="en-GB"/>
        </w:rPr>
      </w:pPr>
      <w:r>
        <w:rPr>
          <w:rFonts w:asciiTheme="majorHAnsi" w:eastAsia="Times New Roman" w:hAnsiTheme="majorHAnsi" w:cstheme="majorHAnsi"/>
          <w:i/>
          <w:iCs/>
          <w:sz w:val="24"/>
          <w:szCs w:val="24"/>
          <w:lang w:eastAsia="en-GB"/>
        </w:rPr>
        <w:t xml:space="preserve">In addition </w:t>
      </w:r>
      <w:r w:rsidRPr="003B43A5">
        <w:rPr>
          <w:rFonts w:asciiTheme="majorHAnsi" w:eastAsia="Times New Roman" w:hAnsiTheme="majorHAnsi" w:cstheme="majorHAnsi"/>
          <w:i/>
          <w:iCs/>
          <w:sz w:val="24"/>
          <w:szCs w:val="24"/>
          <w:lang w:eastAsia="en-GB"/>
        </w:rPr>
        <w:t xml:space="preserve">I declare I have read and agree to the terms and conditions document in force at the time of signing, available on </w:t>
      </w:r>
      <w:hyperlink r:id="rId12" w:history="1">
        <w:r w:rsidRPr="003B43A5">
          <w:rPr>
            <w:rStyle w:val="Hyperlink"/>
            <w:rFonts w:asciiTheme="majorHAnsi" w:eastAsia="Times New Roman" w:hAnsiTheme="majorHAnsi" w:cstheme="majorHAnsi"/>
            <w:i/>
            <w:iCs/>
            <w:sz w:val="24"/>
            <w:szCs w:val="24"/>
            <w:lang w:eastAsia="en-GB"/>
          </w:rPr>
          <w:t>www.skinsurgeon.eu</w:t>
        </w:r>
      </w:hyperlink>
      <w:r>
        <w:rPr>
          <w:rFonts w:asciiTheme="majorHAnsi" w:eastAsia="Times New Roman" w:hAnsiTheme="majorHAnsi" w:cstheme="majorHAnsi"/>
          <w:i/>
          <w:iCs/>
          <w:sz w:val="24"/>
          <w:szCs w:val="24"/>
          <w:lang w:eastAsia="en-GB"/>
        </w:rPr>
        <w:t xml:space="preserve">. </w:t>
      </w:r>
    </w:p>
    <w:p w14:paraId="3F6F127E" w14:textId="12BCAC7B" w:rsidR="003540F3" w:rsidRDefault="003322C1" w:rsidP="003322C1">
      <w:pPr>
        <w:spacing w:after="118" w:line="235" w:lineRule="atLeast"/>
        <w:ind w:right="5"/>
        <w:rPr>
          <w:rFonts w:asciiTheme="majorHAnsi" w:eastAsia="Times New Roman" w:hAnsiTheme="majorHAnsi" w:cstheme="majorHAnsi"/>
          <w:i/>
          <w:iCs/>
          <w:sz w:val="24"/>
          <w:szCs w:val="24"/>
          <w:lang w:eastAsia="en-GB"/>
        </w:rPr>
      </w:pPr>
      <w:r>
        <w:rPr>
          <w:rFonts w:asciiTheme="majorHAnsi" w:eastAsia="Times New Roman" w:hAnsiTheme="majorHAnsi" w:cstheme="majorHAnsi"/>
          <w:i/>
          <w:iCs/>
          <w:sz w:val="24"/>
          <w:szCs w:val="24"/>
          <w:lang w:eastAsia="en-GB"/>
        </w:rPr>
        <w:t xml:space="preserve">I agree to the terms and conditions imposed by the place of practice, without prejudice to this agreeement. </w:t>
      </w:r>
    </w:p>
    <w:p w14:paraId="6BE3C496" w14:textId="7FE08DE6" w:rsidR="008D459E" w:rsidRDefault="008D459E" w:rsidP="003322C1">
      <w:pPr>
        <w:spacing w:after="118" w:line="235" w:lineRule="atLeast"/>
        <w:ind w:right="5"/>
        <w:rPr>
          <w:rFonts w:asciiTheme="majorHAnsi" w:eastAsia="Times New Roman" w:hAnsiTheme="majorHAnsi" w:cstheme="majorHAnsi"/>
          <w:i/>
          <w:iCs/>
          <w:sz w:val="24"/>
          <w:szCs w:val="24"/>
          <w:lang w:eastAsia="en-GB"/>
        </w:rPr>
      </w:pPr>
      <w:r w:rsidRPr="00E561F6">
        <w:rPr>
          <w:rFonts w:asciiTheme="majorHAnsi" w:eastAsia="Times New Roman" w:hAnsiTheme="majorHAnsi" w:cstheme="majorHAnsi"/>
          <w:i/>
          <w:iCs/>
          <w:sz w:val="24"/>
          <w:szCs w:val="24"/>
        </w:rPr>
        <w:t>I further declare that I have not undergone any cosmetic surgery or interventions of any sort by any unlicensed third party or by any professional or entity situated in Turkey.</w:t>
      </w:r>
    </w:p>
    <w:p w14:paraId="2119DC94" w14:textId="3BB04B89" w:rsidR="003322C1" w:rsidRDefault="003322C1" w:rsidP="003322C1">
      <w:pPr>
        <w:spacing w:after="118" w:line="235" w:lineRule="atLeast"/>
        <w:ind w:right="5"/>
        <w:rPr>
          <w:rFonts w:asciiTheme="majorHAnsi" w:eastAsia="Times New Roman" w:hAnsiTheme="majorHAnsi" w:cstheme="majorHAnsi"/>
          <w:i/>
          <w:iCs/>
          <w:sz w:val="24"/>
          <w:szCs w:val="24"/>
          <w:lang w:eastAsia="en-GB"/>
        </w:rPr>
      </w:pPr>
      <w:r>
        <w:rPr>
          <w:rFonts w:asciiTheme="majorHAnsi" w:eastAsia="Times New Roman" w:hAnsiTheme="majorHAnsi" w:cstheme="majorHAnsi"/>
          <w:i/>
          <w:iCs/>
          <w:sz w:val="24"/>
          <w:szCs w:val="24"/>
          <w:lang w:eastAsia="en-GB"/>
        </w:rPr>
        <w:t xml:space="preserve">I agree that complaints will be in the first instance subject to inhouse complaint handling service, and if subsequently necessary an external review process. </w:t>
      </w:r>
    </w:p>
    <w:p w14:paraId="40FE3791" w14:textId="44786514" w:rsidR="003322C1" w:rsidRPr="00D64911" w:rsidRDefault="007E653B" w:rsidP="003322C1">
      <w:pPr>
        <w:spacing w:after="118" w:line="235" w:lineRule="atLeast"/>
        <w:ind w:right="5"/>
        <w:rPr>
          <w:rFonts w:ascii="Times New Roman" w:hAnsi="Times New Roman" w:cs="Times New Roman"/>
          <w:sz w:val="24"/>
          <w:szCs w:val="24"/>
        </w:rPr>
      </w:pPr>
      <w:r>
        <w:rPr>
          <w:rFonts w:asciiTheme="majorHAnsi" w:eastAsia="Times New Roman" w:hAnsiTheme="majorHAnsi" w:cstheme="majorHAnsi"/>
          <w:i/>
          <w:iCs/>
          <w:sz w:val="24"/>
          <w:szCs w:val="24"/>
          <w:lang w:eastAsia="en-GB"/>
        </w:rPr>
        <w:t xml:space="preserve">Jurisdiction and territory: </w:t>
      </w:r>
      <w:r w:rsidR="003322C1">
        <w:rPr>
          <w:rFonts w:asciiTheme="majorHAnsi" w:eastAsia="Times New Roman" w:hAnsiTheme="majorHAnsi" w:cstheme="majorHAnsi"/>
          <w:i/>
          <w:iCs/>
          <w:sz w:val="24"/>
          <w:szCs w:val="24"/>
          <w:lang w:eastAsia="en-GB"/>
        </w:rPr>
        <w:t xml:space="preserve">Treatment undertaken is subject to </w:t>
      </w:r>
      <w:r>
        <w:rPr>
          <w:rFonts w:asciiTheme="majorHAnsi" w:eastAsia="Times New Roman" w:hAnsiTheme="majorHAnsi" w:cstheme="majorHAnsi"/>
          <w:i/>
          <w:iCs/>
          <w:sz w:val="24"/>
          <w:szCs w:val="24"/>
          <w:lang w:eastAsia="en-GB"/>
        </w:rPr>
        <w:t>jurisdiction of the same territory, absolutely. I hereby irrevocably waive the right to alternative jurisdictions especially the United States of America.</w:t>
      </w:r>
    </w:p>
    <w:p w14:paraId="6529D0A0" w14:textId="1023F1AB" w:rsidR="00885A95" w:rsidRDefault="00537730" w:rsidP="00480267">
      <w:pPr>
        <w:spacing w:after="0" w:line="240" w:lineRule="auto"/>
        <w:jc w:val="both"/>
        <w:rPr>
          <w:rFonts w:ascii="Times New Roman" w:hAnsi="Times New Roman" w:cs="Times New Roman"/>
        </w:rPr>
      </w:pPr>
      <w:r w:rsidRPr="00D64911">
        <w:rPr>
          <w:rFonts w:ascii="Times New Roman" w:hAnsi="Times New Roman" w:cs="Times New Roman"/>
          <w:sz w:val="24"/>
          <w:szCs w:val="24"/>
        </w:rPr>
        <w:t>I hereby declare</w:t>
      </w:r>
      <w:r w:rsidR="00480267" w:rsidRPr="00D64911">
        <w:rPr>
          <w:rFonts w:ascii="Times New Roman" w:hAnsi="Times New Roman" w:cs="Times New Roman"/>
          <w:sz w:val="24"/>
          <w:szCs w:val="24"/>
        </w:rPr>
        <w:t xml:space="preserve"> that I have read and understood the product advisory leaflet</w:t>
      </w:r>
      <w:r w:rsidR="00D350D5" w:rsidRPr="00D64911">
        <w:rPr>
          <w:rFonts w:ascii="Times New Roman" w:hAnsi="Times New Roman" w:cs="Times New Roman"/>
          <w:sz w:val="24"/>
          <w:szCs w:val="24"/>
        </w:rPr>
        <w:t xml:space="preserve"> and summary of product characteristics sheet</w:t>
      </w:r>
      <w:r w:rsidR="00480267" w:rsidRPr="00D64911">
        <w:rPr>
          <w:rFonts w:ascii="Times New Roman" w:hAnsi="Times New Roman" w:cs="Times New Roman"/>
          <w:sz w:val="24"/>
          <w:szCs w:val="24"/>
        </w:rPr>
        <w:t>. A</w:t>
      </w:r>
      <w:r w:rsidRPr="00D64911">
        <w:rPr>
          <w:rFonts w:ascii="Times New Roman" w:hAnsi="Times New Roman" w:cs="Times New Roman"/>
          <w:sz w:val="24"/>
          <w:szCs w:val="24"/>
        </w:rPr>
        <w:t>ll</w:t>
      </w:r>
      <w:r w:rsidR="00025DDA" w:rsidRPr="00D64911">
        <w:rPr>
          <w:rFonts w:ascii="Times New Roman" w:hAnsi="Times New Roman" w:cs="Times New Roman"/>
          <w:sz w:val="24"/>
          <w:szCs w:val="24"/>
        </w:rPr>
        <w:t xml:space="preserve"> questions regarding my treatment, its complications and its side effects have been answered. I hereby give my informed consent to the procedure</w:t>
      </w:r>
      <w:r w:rsidR="00025DDA" w:rsidRPr="00480267">
        <w:rPr>
          <w:rFonts w:ascii="Times New Roman" w:hAnsi="Times New Roman" w:cs="Times New Roman"/>
        </w:rPr>
        <w:t>.</w:t>
      </w:r>
    </w:p>
    <w:p w14:paraId="443C1CA5" w14:textId="77777777" w:rsidR="00525785" w:rsidRDefault="00525785" w:rsidP="00480267">
      <w:pPr>
        <w:spacing w:after="0" w:line="240" w:lineRule="auto"/>
        <w:jc w:val="both"/>
        <w:rPr>
          <w:rFonts w:ascii="Times New Roman" w:hAnsi="Times New Roman" w:cs="Times New Roman"/>
        </w:rPr>
      </w:pPr>
    </w:p>
    <w:p w14:paraId="65921588" w14:textId="15898CF3" w:rsidR="00525785" w:rsidRDefault="00525785" w:rsidP="00480267">
      <w:pPr>
        <w:spacing w:after="0" w:line="240" w:lineRule="auto"/>
        <w:jc w:val="both"/>
        <w:rPr>
          <w:rFonts w:ascii="Times New Roman" w:hAnsi="Times New Roman" w:cs="Times New Roman"/>
        </w:rPr>
      </w:pPr>
    </w:p>
    <w:p w14:paraId="2A65DFD1" w14:textId="6C8B0580" w:rsidR="00525785" w:rsidRDefault="00525785" w:rsidP="00480267">
      <w:pPr>
        <w:spacing w:after="0" w:line="240" w:lineRule="auto"/>
        <w:jc w:val="both"/>
        <w:rPr>
          <w:rFonts w:ascii="Times New Roman" w:hAnsi="Times New Roman" w:cs="Times New Roman"/>
        </w:rPr>
      </w:pPr>
    </w:p>
    <w:p w14:paraId="67BB77F2" w14:textId="2C5F01CD" w:rsidR="00525785" w:rsidRDefault="00A46B73" w:rsidP="00480267">
      <w:pPr>
        <w:spacing w:after="0" w:line="240" w:lineRule="auto"/>
        <w:jc w:val="both"/>
        <w:rPr>
          <w:rFonts w:ascii="Times New Roman" w:hAnsi="Times New Roman" w:cs="Times New Roman"/>
        </w:rPr>
      </w:pPr>
      <w:r w:rsidRPr="003540F3">
        <w:rPr>
          <w:rFonts w:ascii="Times New Roman" w:hAnsi="Times New Roman" w:cs="Times New Roman"/>
          <w:bCs/>
        </w:rPr>
        <mc:AlternateContent>
          <mc:Choice Requires="wps">
            <w:drawing>
              <wp:anchor distT="45720" distB="45720" distL="114300" distR="114300" simplePos="0" relativeHeight="251659264" behindDoc="0" locked="0" layoutInCell="1" allowOverlap="1" wp14:anchorId="74F007A5" wp14:editId="39A82CCB">
                <wp:simplePos x="0" y="0"/>
                <wp:positionH relativeFrom="margin">
                  <wp:align>right</wp:align>
                </wp:positionH>
                <wp:positionV relativeFrom="paragraph">
                  <wp:posOffset>6985</wp:posOffset>
                </wp:positionV>
                <wp:extent cx="2360930" cy="8191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62EF8060" w14:textId="3ADEEA4A" w:rsidR="003540F3"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PATIENT </w:t>
                            </w:r>
                          </w:p>
                          <w:p w14:paraId="191CBD8A" w14:textId="77777777" w:rsidR="003540F3" w:rsidRPr="001F703D"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DATE</w:t>
                            </w:r>
                          </w:p>
                          <w:p w14:paraId="293C4F42" w14:textId="75A4826F" w:rsidR="003540F3" w:rsidRDefault="003540F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F007A5" id="_x0000_t202" coordsize="21600,21600" o:spt="202" path="m,l,21600r21600,l21600,xe">
                <v:stroke joinstyle="miter"/>
                <v:path gradientshapeok="t" o:connecttype="rect"/>
              </v:shapetype>
              <v:shape id="Text Box 2" o:spid="_x0000_s1026" type="#_x0000_t202" style="position:absolute;left:0;text-align:left;margin-left:134.7pt;margin-top:.55pt;width:185.9pt;height:64.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CgEA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">
                <v:textbox>
                  <w:txbxContent>
                    <w:p w14:paraId="62EF8060" w14:textId="3ADEEA4A" w:rsidR="003540F3"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PATIENT </w:t>
                      </w:r>
                    </w:p>
                    <w:p w14:paraId="191CBD8A" w14:textId="77777777" w:rsidR="003540F3" w:rsidRPr="001F703D"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DATE</w:t>
                      </w:r>
                    </w:p>
                    <w:p w14:paraId="293C4F42" w14:textId="75A4826F" w:rsidR="003540F3" w:rsidRDefault="003540F3"/>
                  </w:txbxContent>
                </v:textbox>
                <w10:wrap anchorx="margin"/>
              </v:shape>
            </w:pict>
          </mc:Fallback>
        </mc:AlternateContent>
      </w:r>
      <w:r w:rsidR="00525785" w:rsidRPr="003540F3">
        <w:rPr>
          <w:rFonts w:ascii="Times New Roman" w:hAnsi="Times New Roman" w:cs="Times New Roman"/>
          <w:bCs/>
        </w:rPr>
        <mc:AlternateContent>
          <mc:Choice Requires="wps">
            <w:drawing>
              <wp:anchor distT="45720" distB="45720" distL="114300" distR="114300" simplePos="0" relativeHeight="251661312" behindDoc="0" locked="0" layoutInCell="1" allowOverlap="1" wp14:anchorId="38A8A4C7" wp14:editId="536815F9">
                <wp:simplePos x="0" y="0"/>
                <wp:positionH relativeFrom="margin">
                  <wp:align>left</wp:align>
                </wp:positionH>
                <wp:positionV relativeFrom="paragraph">
                  <wp:posOffset>5715</wp:posOffset>
                </wp:positionV>
                <wp:extent cx="2360930" cy="817245"/>
                <wp:effectExtent l="0" t="0" r="12700" b="20955"/>
                <wp:wrapNone/>
                <wp:docPr id="1972094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7245"/>
                        </a:xfrm>
                        <a:prstGeom prst="rect">
                          <a:avLst/>
                        </a:prstGeom>
                        <a:solidFill>
                          <a:srgbClr val="FFFFFF"/>
                        </a:solidFill>
                        <a:ln w="9525">
                          <a:solidFill>
                            <a:srgbClr val="000000"/>
                          </a:solidFill>
                          <a:miter lim="800000"/>
                          <a:headEnd/>
                          <a:tailEnd/>
                        </a:ln>
                      </wps:spPr>
                      <wps:txbx>
                        <w:txbxContent>
                          <w:p w14:paraId="2CF84A76" w14:textId="10BD03D6" w:rsidR="003540F3" w:rsidRDefault="00A46B7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Prof</w:t>
                            </w:r>
                            <w:r w:rsidR="003540F3">
                              <w:rPr>
                                <w:rFonts w:ascii="Times New Roman" w:hAnsi="Times New Roman" w:cs="Times New Roman"/>
                                <w:bCs/>
                              </w:rPr>
                              <w:t xml:space="preserve"> Ernest Azzopardi </w:t>
                            </w:r>
                          </w:p>
                          <w:p w14:paraId="5C620ADF" w14:textId="77777777" w:rsidR="003540F3"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Consultant </w:t>
                            </w:r>
                          </w:p>
                          <w:p w14:paraId="505F9ACC" w14:textId="2381FE78" w:rsidR="003540F3" w:rsidRPr="001F703D"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A8A4C7" id="_x0000_s1027" type="#_x0000_t202" style="position:absolute;left:0;text-align:left;margin-left:0;margin-top:.45pt;width:185.9pt;height:64.35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">
                <v:textbox>
                  <w:txbxContent>
                    <w:p w14:paraId="2CF84A76" w14:textId="10BD03D6" w:rsidR="003540F3" w:rsidRDefault="00A46B7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Prof</w:t>
                      </w:r>
                      <w:r w:rsidR="003540F3">
                        <w:rPr>
                          <w:rFonts w:ascii="Times New Roman" w:hAnsi="Times New Roman" w:cs="Times New Roman"/>
                          <w:bCs/>
                        </w:rPr>
                        <w:t xml:space="preserve"> Ernest Azzopardi </w:t>
                      </w:r>
                    </w:p>
                    <w:p w14:paraId="5C620ADF" w14:textId="77777777" w:rsidR="003540F3"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Consultant </w:t>
                      </w:r>
                    </w:p>
                    <w:p w14:paraId="505F9ACC" w14:textId="2381FE78" w:rsidR="003540F3" w:rsidRPr="001F703D" w:rsidRDefault="003540F3"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DATE</w:t>
                      </w:r>
                    </w:p>
                  </w:txbxContent>
                </v:textbox>
                <w10:wrap anchorx="margin"/>
              </v:shape>
            </w:pict>
          </mc:Fallback>
        </mc:AlternateContent>
      </w:r>
    </w:p>
    <w:p w14:paraId="6951EAA9" w14:textId="32A45510" w:rsidR="00525785" w:rsidRDefault="00525785" w:rsidP="00480267">
      <w:pPr>
        <w:spacing w:after="0" w:line="240" w:lineRule="auto"/>
        <w:jc w:val="both"/>
        <w:rPr>
          <w:rFonts w:ascii="Times New Roman" w:hAnsi="Times New Roman" w:cs="Times New Roman"/>
        </w:rPr>
      </w:pPr>
    </w:p>
    <w:p w14:paraId="6804B0CE" w14:textId="504A8F2B" w:rsidR="00525785" w:rsidRDefault="00525785" w:rsidP="00480267">
      <w:pPr>
        <w:spacing w:after="0" w:line="240" w:lineRule="auto"/>
        <w:jc w:val="both"/>
        <w:rPr>
          <w:rFonts w:ascii="Times New Roman" w:hAnsi="Times New Roman" w:cs="Times New Roman"/>
        </w:rPr>
      </w:pPr>
    </w:p>
    <w:p w14:paraId="6D3555A2" w14:textId="646F42AF" w:rsidR="00525785" w:rsidRDefault="00525785" w:rsidP="00480267">
      <w:pPr>
        <w:spacing w:after="0" w:line="240" w:lineRule="auto"/>
        <w:jc w:val="both"/>
        <w:rPr>
          <w:rFonts w:ascii="Times New Roman" w:hAnsi="Times New Roman" w:cs="Times New Roman"/>
        </w:rPr>
      </w:pPr>
    </w:p>
    <w:p w14:paraId="06381BB4" w14:textId="77777777" w:rsidR="00525785" w:rsidRPr="00410251" w:rsidRDefault="00525785" w:rsidP="00480267">
      <w:pPr>
        <w:spacing w:after="0" w:line="240" w:lineRule="auto"/>
        <w:jc w:val="both"/>
        <w:rPr>
          <w:rFonts w:ascii="Times New Roman" w:hAnsi="Times New Roman" w:cs="Times New Roman"/>
          <w:sz w:val="24"/>
          <w:szCs w:val="24"/>
        </w:rPr>
      </w:pPr>
    </w:p>
    <w:p w14:paraId="000468AE" w14:textId="77777777" w:rsidR="00525785" w:rsidRDefault="00525785" w:rsidP="00525785">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14:paraId="7FEC2D8C" w14:textId="4494155D" w:rsidR="00525785" w:rsidRDefault="00525785" w:rsidP="00525785">
      <w:pPr>
        <w:rPr>
          <w:rFonts w:asciiTheme="majorHAnsi" w:eastAsia="Times New Roman" w:hAnsiTheme="majorHAnsi" w:cstheme="majorHAnsi"/>
          <w:b/>
          <w:bCs/>
          <w:noProof w:val="0"/>
          <w:sz w:val="24"/>
          <w:szCs w:val="24"/>
          <w:lang w:eastAsia="en-GB"/>
        </w:rPr>
      </w:pPr>
      <w:r>
        <w:rPr>
          <w:rFonts w:asciiTheme="majorHAnsi" w:eastAsia="Times New Roman" w:hAnsiTheme="majorHAnsi" w:cstheme="majorHAnsi"/>
          <w:b/>
          <w:bCs/>
          <w:sz w:val="24"/>
          <w:szCs w:val="24"/>
          <w:lang w:eastAsia="en-GB"/>
        </w:rPr>
        <w:t xml:space="preserve">Optional: I consent to having photographs and authorise their anonymous use for the purpose of audit, education and promotion on written and electronic media including social media, scientific publication.   </w:t>
      </w:r>
    </w:p>
    <w:p w14:paraId="229C45FA" w14:textId="77777777" w:rsidR="00525785" w:rsidRDefault="00525785" w:rsidP="00525785">
      <w:pPr>
        <w:rPr>
          <w:rFonts w:asciiTheme="majorHAnsi" w:hAnsiTheme="majorHAnsi" w:cstheme="majorHAnsi"/>
          <w:sz w:val="24"/>
          <w:szCs w:val="24"/>
        </w:rPr>
      </w:pPr>
      <w:r>
        <w:rPr>
          <w:rFonts w:asciiTheme="majorHAnsi" w:eastAsia="Times New Roman" w:hAnsiTheme="majorHAnsi" w:cstheme="majorHAnsi"/>
          <w:b/>
          <w:bCs/>
          <w:sz w:val="24"/>
          <w:szCs w:val="24"/>
          <w:lang w:eastAsia="en-GB"/>
        </w:rPr>
        <w:t xml:space="preserve">Yes                   NO                             </w:t>
      </w:r>
      <w:r>
        <w:rPr>
          <w:rFonts w:asciiTheme="majorHAnsi" w:eastAsia="Times New Roman" w:hAnsiTheme="majorHAnsi" w:cstheme="majorHAnsi"/>
          <w:b/>
          <w:bCs/>
          <w:sz w:val="24"/>
          <w:szCs w:val="24"/>
          <w:lang w:eastAsia="en-GB"/>
        </w:rPr>
        <w:softHyphen/>
        <w:t>______________</w:t>
      </w:r>
    </w:p>
    <w:p w14:paraId="389A0933" w14:textId="603553DF" w:rsidR="00537730" w:rsidRDefault="00525785" w:rsidP="003540F3">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ab/>
      </w:r>
    </w:p>
    <w:p w14:paraId="1DC58DD4" w14:textId="01D5E697" w:rsidR="00410251" w:rsidRPr="00C77B56" w:rsidRDefault="00410251" w:rsidP="00C77B56">
      <w:pPr>
        <w:widowControl w:val="0"/>
        <w:tabs>
          <w:tab w:val="left" w:pos="3600"/>
          <w:tab w:val="left" w:pos="7200"/>
          <w:tab w:val="left" w:leader="underscore" w:pos="9360"/>
        </w:tabs>
        <w:autoSpaceDE w:val="0"/>
        <w:autoSpaceDN w:val="0"/>
        <w:adjustRightInd w:val="0"/>
        <w:spacing w:after="120"/>
        <w:jc w:val="both"/>
        <w:rPr>
          <w:rFonts w:ascii="Times New Roman" w:hAnsi="Times New Roman" w:cs="Times New Roman"/>
          <w:bCs/>
        </w:rPr>
      </w:pPr>
    </w:p>
    <w:sectPr w:rsidR="00410251" w:rsidRPr="00C77B56">
      <w:head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oine Naudi" w:date="2024-09-12T11:44:00Z" w:initials="AN">
    <w:p w14:paraId="272922B8" w14:textId="77777777" w:rsidR="00A94E93" w:rsidRDefault="00A94E93" w:rsidP="00A94E93">
      <w:pPr>
        <w:pStyle w:val="CommentText"/>
      </w:pPr>
      <w:r>
        <w:rPr>
          <w:rStyle w:val="CommentReference"/>
        </w:rPr>
        <w:annotationRef/>
      </w:r>
      <w:r>
        <w:t>Who is declaring what to whom?  There is something wrong with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292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79ADEE" w16cex:dateUtc="2024-09-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2922B8" w16cid:durableId="5A79A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BC4F2" w14:textId="77777777" w:rsidR="00DD6FC8" w:rsidRDefault="00DD6FC8" w:rsidP="009E70CB">
      <w:pPr>
        <w:spacing w:after="0" w:line="240" w:lineRule="auto"/>
      </w:pPr>
      <w:r>
        <w:separator/>
      </w:r>
    </w:p>
  </w:endnote>
  <w:endnote w:type="continuationSeparator" w:id="0">
    <w:p w14:paraId="486C1618" w14:textId="77777777" w:rsidR="00DD6FC8" w:rsidRDefault="00DD6FC8" w:rsidP="009E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4D45" w14:textId="77777777" w:rsidR="00DD6FC8" w:rsidRDefault="00DD6FC8" w:rsidP="009E70CB">
      <w:pPr>
        <w:spacing w:after="0" w:line="240" w:lineRule="auto"/>
      </w:pPr>
      <w:r>
        <w:separator/>
      </w:r>
    </w:p>
  </w:footnote>
  <w:footnote w:type="continuationSeparator" w:id="0">
    <w:p w14:paraId="1B7D28FF" w14:textId="77777777" w:rsidR="00DD6FC8" w:rsidRDefault="00DD6FC8" w:rsidP="009E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3501" w14:textId="29158F6A" w:rsidR="00992152" w:rsidRDefault="009E70CB" w:rsidP="00992152">
    <w:pPr>
      <w:spacing w:after="0"/>
      <w:ind w:right="95"/>
    </w:pPr>
    <w:r>
      <w:t xml:space="preserve">Version </w:t>
    </w:r>
    <w:r w:rsidR="00025DDA">
      <w:t>4.</w:t>
    </w:r>
    <w:r w:rsidR="0083432E">
      <w:t>2</w:t>
    </w:r>
    <w:r w:rsidR="00992152">
      <w:tab/>
    </w:r>
    <w:r w:rsidR="00992152">
      <w:tab/>
    </w:r>
    <w:r w:rsidR="00992152">
      <w:tab/>
    </w:r>
    <w:r w:rsidR="00992152">
      <w:tab/>
    </w:r>
    <w:r w:rsidR="00992152">
      <w:tab/>
    </w:r>
    <w:r w:rsidR="00992152">
      <w:tab/>
    </w:r>
    <w:r w:rsidR="00992152">
      <w:tab/>
      <w:t xml:space="preserve">      © Skinsurgeon Ltd 2019</w:t>
    </w:r>
  </w:p>
  <w:p w14:paraId="40F15555" w14:textId="59944F1E" w:rsidR="009E70CB" w:rsidRDefault="009E70CB" w:rsidP="00992152">
    <w:pPr>
      <w:pStyle w:val="Header"/>
      <w:tabs>
        <w:tab w:val="clear" w:pos="4513"/>
      </w:tabs>
    </w:pPr>
    <w:r>
      <w:t xml:space="preserve">Version Date </w:t>
    </w:r>
    <w:r w:rsidR="0083432E">
      <w:t>24.09.2024</w:t>
    </w:r>
    <w:r w:rsidR="00992152">
      <w:tab/>
    </w:r>
  </w:p>
  <w:p w14:paraId="3D162AE1" w14:textId="61D518FE" w:rsidR="009E70CB" w:rsidRDefault="00025DDA">
    <w:pPr>
      <w:pStyle w:val="Header"/>
    </w:pPr>
    <w:r>
      <w:t>CONSENT FOR INJECTION OF DERMAL FILLER &amp; MEDICAL DEVICES</w:t>
    </w:r>
  </w:p>
  <w:p w14:paraId="18C3EF8D" w14:textId="77777777" w:rsidR="00025DDA" w:rsidRDefault="00025DD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ine Naudi">
    <w15:presenceInfo w15:providerId="None" w15:userId="Antoine Nau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0B"/>
    <w:rsid w:val="00025DDA"/>
    <w:rsid w:val="000578E8"/>
    <w:rsid w:val="000A0A9A"/>
    <w:rsid w:val="000B7349"/>
    <w:rsid w:val="001226D3"/>
    <w:rsid w:val="00142F89"/>
    <w:rsid w:val="00233C85"/>
    <w:rsid w:val="0027545D"/>
    <w:rsid w:val="002A7EC0"/>
    <w:rsid w:val="002B657D"/>
    <w:rsid w:val="002D3721"/>
    <w:rsid w:val="003322C1"/>
    <w:rsid w:val="003540F3"/>
    <w:rsid w:val="00356E0B"/>
    <w:rsid w:val="00410251"/>
    <w:rsid w:val="00420EC2"/>
    <w:rsid w:val="004335FD"/>
    <w:rsid w:val="00480267"/>
    <w:rsid w:val="004854D0"/>
    <w:rsid w:val="004C0F04"/>
    <w:rsid w:val="004C5995"/>
    <w:rsid w:val="004D5B86"/>
    <w:rsid w:val="004F0CAC"/>
    <w:rsid w:val="004F12C8"/>
    <w:rsid w:val="00525785"/>
    <w:rsid w:val="00537730"/>
    <w:rsid w:val="0054686C"/>
    <w:rsid w:val="005C40F2"/>
    <w:rsid w:val="005E6DBE"/>
    <w:rsid w:val="00616609"/>
    <w:rsid w:val="00657B21"/>
    <w:rsid w:val="00746DE5"/>
    <w:rsid w:val="00760834"/>
    <w:rsid w:val="007E653B"/>
    <w:rsid w:val="007F013B"/>
    <w:rsid w:val="00823A53"/>
    <w:rsid w:val="0083432E"/>
    <w:rsid w:val="00885A95"/>
    <w:rsid w:val="008D459E"/>
    <w:rsid w:val="009900C4"/>
    <w:rsid w:val="00992152"/>
    <w:rsid w:val="009D27E0"/>
    <w:rsid w:val="009E70CB"/>
    <w:rsid w:val="00A04B15"/>
    <w:rsid w:val="00A46B73"/>
    <w:rsid w:val="00A94E93"/>
    <w:rsid w:val="00AF2A18"/>
    <w:rsid w:val="00B60E5A"/>
    <w:rsid w:val="00C03C5C"/>
    <w:rsid w:val="00C77B56"/>
    <w:rsid w:val="00CB1A77"/>
    <w:rsid w:val="00D066C1"/>
    <w:rsid w:val="00D350D5"/>
    <w:rsid w:val="00D64911"/>
    <w:rsid w:val="00DD2D4B"/>
    <w:rsid w:val="00DD6FC8"/>
    <w:rsid w:val="00E37E7C"/>
    <w:rsid w:val="00EB7E84"/>
    <w:rsid w:val="00F305FC"/>
    <w:rsid w:val="00F62B15"/>
    <w:rsid w:val="00F72E15"/>
    <w:rsid w:val="00F762CE"/>
    <w:rsid w:val="00FA5C0F"/>
    <w:rsid w:val="00FC34B1"/>
    <w:rsid w:val="00FE35E3"/>
    <w:rsid w:val="00FF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7C73"/>
  <w15:chartTrackingRefBased/>
  <w15:docId w15:val="{6D64AA0E-25FC-4C60-A5A1-AC4E36F2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3">
    <w:name w:val="heading 3"/>
    <w:basedOn w:val="Normal"/>
    <w:link w:val="Heading3Char"/>
    <w:uiPriority w:val="9"/>
    <w:qFormat/>
    <w:rsid w:val="007F013B"/>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013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F013B"/>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styleId="Header">
    <w:name w:val="header"/>
    <w:basedOn w:val="Normal"/>
    <w:link w:val="HeaderChar"/>
    <w:uiPriority w:val="99"/>
    <w:unhideWhenUsed/>
    <w:rsid w:val="009E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0CB"/>
    <w:rPr>
      <w:noProof/>
    </w:rPr>
  </w:style>
  <w:style w:type="paragraph" w:styleId="Footer">
    <w:name w:val="footer"/>
    <w:basedOn w:val="Normal"/>
    <w:link w:val="FooterChar"/>
    <w:uiPriority w:val="99"/>
    <w:unhideWhenUsed/>
    <w:rsid w:val="009E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0CB"/>
    <w:rPr>
      <w:noProof/>
    </w:rPr>
  </w:style>
  <w:style w:type="character" w:styleId="Hyperlink">
    <w:name w:val="Hyperlink"/>
    <w:basedOn w:val="DefaultParagraphFont"/>
    <w:uiPriority w:val="99"/>
    <w:unhideWhenUsed/>
    <w:rsid w:val="003322C1"/>
    <w:rPr>
      <w:color w:val="0563C1" w:themeColor="hyperlink"/>
      <w:u w:val="single"/>
    </w:rPr>
  </w:style>
  <w:style w:type="paragraph" w:styleId="Revision">
    <w:name w:val="Revision"/>
    <w:hidden/>
    <w:uiPriority w:val="99"/>
    <w:semiHidden/>
    <w:rsid w:val="00420EC2"/>
    <w:pPr>
      <w:spacing w:after="0" w:line="240" w:lineRule="auto"/>
    </w:pPr>
    <w:rPr>
      <w:noProof/>
    </w:rPr>
  </w:style>
  <w:style w:type="character" w:styleId="CommentReference">
    <w:name w:val="annotation reference"/>
    <w:basedOn w:val="DefaultParagraphFont"/>
    <w:uiPriority w:val="99"/>
    <w:semiHidden/>
    <w:unhideWhenUsed/>
    <w:rsid w:val="00A94E93"/>
    <w:rPr>
      <w:sz w:val="16"/>
      <w:szCs w:val="16"/>
    </w:rPr>
  </w:style>
  <w:style w:type="paragraph" w:styleId="CommentText">
    <w:name w:val="annotation text"/>
    <w:basedOn w:val="Normal"/>
    <w:link w:val="CommentTextChar"/>
    <w:uiPriority w:val="99"/>
    <w:unhideWhenUsed/>
    <w:rsid w:val="00A94E93"/>
    <w:pPr>
      <w:spacing w:line="240" w:lineRule="auto"/>
    </w:pPr>
    <w:rPr>
      <w:sz w:val="20"/>
      <w:szCs w:val="20"/>
    </w:rPr>
  </w:style>
  <w:style w:type="character" w:customStyle="1" w:styleId="CommentTextChar">
    <w:name w:val="Comment Text Char"/>
    <w:basedOn w:val="DefaultParagraphFont"/>
    <w:link w:val="CommentText"/>
    <w:uiPriority w:val="99"/>
    <w:rsid w:val="00A94E93"/>
    <w:rPr>
      <w:noProof/>
      <w:sz w:val="20"/>
      <w:szCs w:val="20"/>
    </w:rPr>
  </w:style>
  <w:style w:type="paragraph" w:styleId="CommentSubject">
    <w:name w:val="annotation subject"/>
    <w:basedOn w:val="CommentText"/>
    <w:next w:val="CommentText"/>
    <w:link w:val="CommentSubjectChar"/>
    <w:uiPriority w:val="99"/>
    <w:semiHidden/>
    <w:unhideWhenUsed/>
    <w:rsid w:val="00A94E93"/>
    <w:rPr>
      <w:b/>
      <w:bCs/>
    </w:rPr>
  </w:style>
  <w:style w:type="character" w:customStyle="1" w:styleId="CommentSubjectChar">
    <w:name w:val="Comment Subject Char"/>
    <w:basedOn w:val="CommentTextChar"/>
    <w:link w:val="CommentSubject"/>
    <w:uiPriority w:val="99"/>
    <w:semiHidden/>
    <w:rsid w:val="00A94E93"/>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20090">
      <w:bodyDiv w:val="1"/>
      <w:marLeft w:val="0"/>
      <w:marRight w:val="0"/>
      <w:marTop w:val="0"/>
      <w:marBottom w:val="0"/>
      <w:divBdr>
        <w:top w:val="none" w:sz="0" w:space="0" w:color="auto"/>
        <w:left w:val="none" w:sz="0" w:space="0" w:color="auto"/>
        <w:bottom w:val="none" w:sz="0" w:space="0" w:color="auto"/>
        <w:right w:val="none" w:sz="0" w:space="0" w:color="auto"/>
      </w:divBdr>
    </w:div>
    <w:div w:id="1390882034">
      <w:bodyDiv w:val="1"/>
      <w:marLeft w:val="0"/>
      <w:marRight w:val="0"/>
      <w:marTop w:val="0"/>
      <w:marBottom w:val="0"/>
      <w:divBdr>
        <w:top w:val="none" w:sz="0" w:space="0" w:color="auto"/>
        <w:left w:val="none" w:sz="0" w:space="0" w:color="auto"/>
        <w:bottom w:val="none" w:sz="0" w:space="0" w:color="auto"/>
        <w:right w:val="none" w:sz="0" w:space="0" w:color="auto"/>
      </w:divBdr>
      <w:divsChild>
        <w:div w:id="29499032">
          <w:marLeft w:val="-225"/>
          <w:marRight w:val="-225"/>
          <w:marTop w:val="0"/>
          <w:marBottom w:val="0"/>
          <w:divBdr>
            <w:top w:val="none" w:sz="0" w:space="0" w:color="auto"/>
            <w:left w:val="none" w:sz="0" w:space="0" w:color="auto"/>
            <w:bottom w:val="none" w:sz="0" w:space="0" w:color="auto"/>
            <w:right w:val="none" w:sz="0" w:space="0" w:color="auto"/>
          </w:divBdr>
          <w:divsChild>
            <w:div w:id="92752387">
              <w:marLeft w:val="0"/>
              <w:marRight w:val="0"/>
              <w:marTop w:val="0"/>
              <w:marBottom w:val="0"/>
              <w:divBdr>
                <w:top w:val="none" w:sz="0" w:space="0" w:color="auto"/>
                <w:left w:val="none" w:sz="0" w:space="0" w:color="auto"/>
                <w:bottom w:val="none" w:sz="0" w:space="0" w:color="auto"/>
                <w:right w:val="none" w:sz="0" w:space="0" w:color="auto"/>
              </w:divBdr>
            </w:div>
          </w:divsChild>
        </w:div>
        <w:div w:id="1193885369">
          <w:marLeft w:val="0"/>
          <w:marRight w:val="0"/>
          <w:marTop w:val="0"/>
          <w:marBottom w:val="0"/>
          <w:divBdr>
            <w:top w:val="none" w:sz="0" w:space="0" w:color="auto"/>
            <w:left w:val="none" w:sz="0" w:space="0" w:color="auto"/>
            <w:bottom w:val="none" w:sz="0" w:space="0" w:color="auto"/>
            <w:right w:val="none" w:sz="0" w:space="0" w:color="auto"/>
          </w:divBdr>
        </w:div>
        <w:div w:id="138930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nsurgeon.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6A2CA8CC9F4084903279F8388512" ma:contentTypeVersion="13" ma:contentTypeDescription="Create a new document." ma:contentTypeScope="" ma:versionID="58b113715a422380e3c3031927034d03">
  <xsd:schema xmlns:xsd="http://www.w3.org/2001/XMLSchema" xmlns:xs="http://www.w3.org/2001/XMLSchema" xmlns:p="http://schemas.microsoft.com/office/2006/metadata/properties" xmlns:ns2="35553637-159e-456b-930c-72d4f089ba33" xmlns:ns3="76eee43b-9e16-4442-b3b0-a80d36808efa" targetNamespace="http://schemas.microsoft.com/office/2006/metadata/properties" ma:root="true" ma:fieldsID="b0b07eabc1401a0ec527b179c818b291" ns2:_="" ns3:_="">
    <xsd:import namespace="35553637-159e-456b-930c-72d4f089ba33"/>
    <xsd:import namespace="76eee43b-9e16-4442-b3b0-a80d36808e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53637-159e-456b-930c-72d4f089b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d7b0b7-1b38-4234-bc8d-06781f4214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ee43b-9e16-4442-b3b0-a80d36808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039956-e8d3-4960-9c36-1f265fdf4596}" ma:internalName="TaxCatchAll" ma:showField="CatchAllData" ma:web="76eee43b-9e16-4442-b3b0-a80d36808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B9723-6A71-4EF9-81BB-9E7E1E485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53637-159e-456b-930c-72d4f089ba33"/>
    <ds:schemaRef ds:uri="76eee43b-9e16-4442-b3b0-a80d3680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B555F-FC05-4C2B-8F7A-17FC77B73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azzopardi</dc:creator>
  <cp:keywords/>
  <dc:description/>
  <cp:lastModifiedBy>Mr. Ernest Azzopardi</cp:lastModifiedBy>
  <cp:revision>28</cp:revision>
  <cp:lastPrinted>2022-08-29T08:35:00Z</cp:lastPrinted>
  <dcterms:created xsi:type="dcterms:W3CDTF">2023-03-05T14:23:00Z</dcterms:created>
  <dcterms:modified xsi:type="dcterms:W3CDTF">2024-09-24T19:35:00Z</dcterms:modified>
</cp:coreProperties>
</file>